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B45" w:rsidRDefault="00182B45" w:rsidP="00182B45">
      <w:pPr>
        <w:rPr>
          <w:rFonts w:ascii="Times New Roman" w:hAnsi="Times New Roman" w:cs="Times New Roman"/>
          <w:b/>
          <w:sz w:val="24"/>
          <w:szCs w:val="24"/>
        </w:rPr>
      </w:pPr>
    </w:p>
    <w:p w:rsidR="00182B45" w:rsidRDefault="00182B45" w:rsidP="00182B45">
      <w:pPr>
        <w:ind w:left="-1134" w:right="-143"/>
        <w:jc w:val="center"/>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extent cx="6195589" cy="8516203"/>
            <wp:effectExtent l="19050" t="0" r="0" b="0"/>
            <wp:docPr id="1" name="Рисунок 0" descr="2025-05-06_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5-05-06_003.jpg"/>
                    <pic:cNvPicPr/>
                  </pic:nvPicPr>
                  <pic:blipFill>
                    <a:blip r:embed="rId7" cstate="print"/>
                    <a:stretch>
                      <a:fillRect/>
                    </a:stretch>
                  </pic:blipFill>
                  <pic:spPr>
                    <a:xfrm>
                      <a:off x="0" y="0"/>
                      <a:ext cx="6198704" cy="8520485"/>
                    </a:xfrm>
                    <a:prstGeom prst="rect">
                      <a:avLst/>
                    </a:prstGeom>
                  </pic:spPr>
                </pic:pic>
              </a:graphicData>
            </a:graphic>
          </wp:inline>
        </w:drawing>
      </w:r>
    </w:p>
    <w:p w:rsidR="00182B45" w:rsidRDefault="00182B45" w:rsidP="005863B0">
      <w:pPr>
        <w:jc w:val="center"/>
        <w:rPr>
          <w:rFonts w:ascii="Times New Roman" w:hAnsi="Times New Roman" w:cs="Times New Roman"/>
          <w:b/>
          <w:sz w:val="24"/>
          <w:szCs w:val="24"/>
        </w:rPr>
      </w:pPr>
    </w:p>
    <w:p w:rsidR="005863B0" w:rsidRPr="0033515D" w:rsidRDefault="005863B0" w:rsidP="005863B0">
      <w:pPr>
        <w:jc w:val="center"/>
        <w:rPr>
          <w:rFonts w:ascii="Times New Roman" w:hAnsi="Times New Roman" w:cs="Times New Roman"/>
          <w:b/>
          <w:sz w:val="24"/>
          <w:szCs w:val="24"/>
        </w:rPr>
      </w:pPr>
      <w:r w:rsidRPr="0033515D">
        <w:rPr>
          <w:rFonts w:ascii="Times New Roman" w:hAnsi="Times New Roman" w:cs="Times New Roman"/>
          <w:b/>
          <w:sz w:val="24"/>
          <w:szCs w:val="24"/>
        </w:rPr>
        <w:lastRenderedPageBreak/>
        <w:t>СОДЕРЖАНИЕ</w:t>
      </w:r>
    </w:p>
    <w:p w:rsidR="005863B0" w:rsidRDefault="005863B0" w:rsidP="005863B0">
      <w:pPr>
        <w:spacing w:after="120"/>
        <w:ind w:right="-1"/>
        <w:rPr>
          <w:rFonts w:ascii="Times New Roman" w:hAnsi="Times New Roman" w:cs="Times New Roman"/>
          <w:sz w:val="24"/>
          <w:szCs w:val="24"/>
        </w:rPr>
      </w:pPr>
      <w:r w:rsidRPr="00A664BF">
        <w:rPr>
          <w:rFonts w:ascii="Times New Roman" w:hAnsi="Times New Roman" w:cs="Times New Roman"/>
          <w:b/>
          <w:sz w:val="24"/>
          <w:szCs w:val="24"/>
        </w:rPr>
        <w:t>Раздел I. ОБЩИЕ ПОЛОЖЕНИЯ</w:t>
      </w:r>
      <w:r>
        <w:rPr>
          <w:rFonts w:ascii="Times New Roman" w:hAnsi="Times New Roman" w:cs="Times New Roman"/>
          <w:sz w:val="24"/>
          <w:szCs w:val="24"/>
        </w:rPr>
        <w:t xml:space="preserve">………………………………………………………3 </w:t>
      </w:r>
    </w:p>
    <w:p w:rsidR="005863B0" w:rsidRDefault="005863B0" w:rsidP="005863B0">
      <w:pPr>
        <w:spacing w:after="120"/>
        <w:ind w:right="-1"/>
        <w:rPr>
          <w:rFonts w:ascii="Times New Roman" w:hAnsi="Times New Roman" w:cs="Times New Roman"/>
          <w:sz w:val="24"/>
          <w:szCs w:val="24"/>
        </w:rPr>
      </w:pPr>
      <w:r>
        <w:rPr>
          <w:rFonts w:ascii="Times New Roman" w:hAnsi="Times New Roman" w:cs="Times New Roman"/>
          <w:sz w:val="24"/>
          <w:szCs w:val="24"/>
        </w:rPr>
        <w:t xml:space="preserve">1.1.Нормативно-правовая база……………………………………………………………..3 </w:t>
      </w:r>
      <w:r w:rsidRPr="0033515D">
        <w:rPr>
          <w:rFonts w:ascii="Times New Roman" w:hAnsi="Times New Roman" w:cs="Times New Roman"/>
          <w:sz w:val="24"/>
          <w:szCs w:val="24"/>
        </w:rPr>
        <w:t xml:space="preserve"> </w:t>
      </w:r>
    </w:p>
    <w:p w:rsidR="005863B0" w:rsidRDefault="005863B0" w:rsidP="005863B0">
      <w:pPr>
        <w:spacing w:after="120"/>
        <w:ind w:right="-1"/>
        <w:rPr>
          <w:rFonts w:ascii="Times New Roman" w:hAnsi="Times New Roman" w:cs="Times New Roman"/>
          <w:sz w:val="24"/>
          <w:szCs w:val="24"/>
        </w:rPr>
      </w:pPr>
      <w:r w:rsidRPr="0033515D">
        <w:rPr>
          <w:rFonts w:ascii="Times New Roman" w:hAnsi="Times New Roman" w:cs="Times New Roman"/>
          <w:sz w:val="24"/>
          <w:szCs w:val="24"/>
        </w:rPr>
        <w:t>1.2.Методологические основы и принци</w:t>
      </w:r>
      <w:r>
        <w:rPr>
          <w:rFonts w:ascii="Times New Roman" w:hAnsi="Times New Roman" w:cs="Times New Roman"/>
          <w:sz w:val="24"/>
          <w:szCs w:val="24"/>
        </w:rPr>
        <w:t xml:space="preserve">пы воспитательной деятельности………….…5 </w:t>
      </w:r>
      <w:r w:rsidRPr="0033515D">
        <w:rPr>
          <w:rFonts w:ascii="Times New Roman" w:hAnsi="Times New Roman" w:cs="Times New Roman"/>
          <w:sz w:val="24"/>
          <w:szCs w:val="24"/>
        </w:rPr>
        <w:t xml:space="preserve"> </w:t>
      </w:r>
    </w:p>
    <w:p w:rsidR="005863B0" w:rsidRDefault="005863B0" w:rsidP="005863B0">
      <w:pPr>
        <w:spacing w:after="120"/>
        <w:ind w:right="-1"/>
        <w:rPr>
          <w:rFonts w:ascii="Times New Roman" w:hAnsi="Times New Roman" w:cs="Times New Roman"/>
          <w:sz w:val="24"/>
          <w:szCs w:val="24"/>
        </w:rPr>
      </w:pPr>
      <w:r w:rsidRPr="0033515D">
        <w:rPr>
          <w:rFonts w:ascii="Times New Roman" w:hAnsi="Times New Roman" w:cs="Times New Roman"/>
          <w:sz w:val="24"/>
          <w:szCs w:val="24"/>
        </w:rPr>
        <w:t>1.3.</w:t>
      </w:r>
      <w:r>
        <w:rPr>
          <w:rFonts w:ascii="Times New Roman" w:hAnsi="Times New Roman" w:cs="Times New Roman"/>
          <w:sz w:val="24"/>
          <w:szCs w:val="24"/>
        </w:rPr>
        <w:t xml:space="preserve">Принципы реализации программы………………………………………………….…5 </w:t>
      </w:r>
      <w:r w:rsidRPr="0033515D">
        <w:rPr>
          <w:rFonts w:ascii="Times New Roman" w:hAnsi="Times New Roman" w:cs="Times New Roman"/>
          <w:sz w:val="24"/>
          <w:szCs w:val="24"/>
        </w:rPr>
        <w:t xml:space="preserve"> </w:t>
      </w:r>
    </w:p>
    <w:p w:rsidR="005863B0" w:rsidRDefault="005863B0" w:rsidP="005863B0">
      <w:pPr>
        <w:spacing w:after="120"/>
        <w:ind w:right="-1"/>
        <w:rPr>
          <w:rFonts w:ascii="Times New Roman" w:hAnsi="Times New Roman" w:cs="Times New Roman"/>
          <w:sz w:val="24"/>
          <w:szCs w:val="24"/>
        </w:rPr>
      </w:pPr>
      <w:r w:rsidRPr="00A664BF">
        <w:rPr>
          <w:rFonts w:ascii="Times New Roman" w:hAnsi="Times New Roman" w:cs="Times New Roman"/>
          <w:b/>
          <w:sz w:val="24"/>
          <w:szCs w:val="24"/>
        </w:rPr>
        <w:t>Раздел II. ЦЕЛЕВОЙ РАЗДЕЛ ПРОГРАММЫ</w:t>
      </w:r>
      <w:r>
        <w:rPr>
          <w:rFonts w:ascii="Times New Roman" w:hAnsi="Times New Roman" w:cs="Times New Roman"/>
          <w:sz w:val="24"/>
          <w:szCs w:val="24"/>
        </w:rPr>
        <w:t>………………………………………...6</w:t>
      </w:r>
    </w:p>
    <w:p w:rsidR="005863B0" w:rsidRDefault="005863B0" w:rsidP="005863B0">
      <w:pPr>
        <w:spacing w:after="120"/>
        <w:ind w:right="-1"/>
        <w:rPr>
          <w:rFonts w:ascii="Times New Roman" w:hAnsi="Times New Roman" w:cs="Times New Roman"/>
          <w:sz w:val="24"/>
          <w:szCs w:val="24"/>
        </w:rPr>
      </w:pPr>
      <w:r>
        <w:rPr>
          <w:rFonts w:ascii="Times New Roman" w:hAnsi="Times New Roman" w:cs="Times New Roman"/>
          <w:sz w:val="24"/>
          <w:szCs w:val="24"/>
        </w:rPr>
        <w:t xml:space="preserve">2.1. Цель и задачи воспитания……………………………………………………………...6 </w:t>
      </w:r>
      <w:r w:rsidRPr="0033515D">
        <w:rPr>
          <w:rFonts w:ascii="Times New Roman" w:hAnsi="Times New Roman" w:cs="Times New Roman"/>
          <w:sz w:val="24"/>
          <w:szCs w:val="24"/>
        </w:rPr>
        <w:t xml:space="preserve"> </w:t>
      </w:r>
    </w:p>
    <w:p w:rsidR="005863B0" w:rsidRDefault="005863B0" w:rsidP="005863B0">
      <w:pPr>
        <w:spacing w:after="120"/>
        <w:ind w:right="-1"/>
        <w:rPr>
          <w:rFonts w:ascii="Times New Roman" w:hAnsi="Times New Roman" w:cs="Times New Roman"/>
          <w:sz w:val="24"/>
          <w:szCs w:val="24"/>
        </w:rPr>
      </w:pPr>
      <w:r w:rsidRPr="0033515D">
        <w:rPr>
          <w:rFonts w:ascii="Times New Roman" w:hAnsi="Times New Roman" w:cs="Times New Roman"/>
          <w:sz w:val="24"/>
          <w:szCs w:val="24"/>
        </w:rPr>
        <w:t xml:space="preserve">2.2. </w:t>
      </w:r>
      <w:r>
        <w:rPr>
          <w:rFonts w:ascii="Times New Roman" w:hAnsi="Times New Roman" w:cs="Times New Roman"/>
          <w:sz w:val="24"/>
          <w:szCs w:val="24"/>
        </w:rPr>
        <w:t>Ценностные основы содержания воспитательной работы…………………………...7</w:t>
      </w:r>
      <w:r w:rsidRPr="0033515D">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5863B0" w:rsidRDefault="005863B0" w:rsidP="005863B0">
      <w:pPr>
        <w:spacing w:after="120"/>
        <w:ind w:right="-1"/>
        <w:rPr>
          <w:rFonts w:ascii="Times New Roman" w:hAnsi="Times New Roman" w:cs="Times New Roman"/>
          <w:sz w:val="24"/>
          <w:szCs w:val="24"/>
        </w:rPr>
      </w:pPr>
      <w:r w:rsidRPr="00A664BF">
        <w:rPr>
          <w:rFonts w:ascii="Times New Roman" w:hAnsi="Times New Roman" w:cs="Times New Roman"/>
          <w:b/>
          <w:sz w:val="24"/>
          <w:szCs w:val="24"/>
        </w:rPr>
        <w:t xml:space="preserve">Раздел III. </w:t>
      </w:r>
      <w:r>
        <w:rPr>
          <w:rFonts w:ascii="Times New Roman" w:hAnsi="Times New Roman" w:cs="Times New Roman"/>
          <w:b/>
          <w:sz w:val="24"/>
          <w:szCs w:val="24"/>
        </w:rPr>
        <w:t>СОДЕРЖАТЕЛЬНЫЙ РАЗДЕЛ</w:t>
      </w:r>
      <w:r>
        <w:rPr>
          <w:rFonts w:ascii="Times New Roman" w:hAnsi="Times New Roman" w:cs="Times New Roman"/>
          <w:sz w:val="24"/>
          <w:szCs w:val="24"/>
        </w:rPr>
        <w:t xml:space="preserve">……………………………………………..9 </w:t>
      </w:r>
      <w:r w:rsidRPr="0033515D">
        <w:rPr>
          <w:rFonts w:ascii="Times New Roman" w:hAnsi="Times New Roman" w:cs="Times New Roman"/>
          <w:sz w:val="24"/>
          <w:szCs w:val="24"/>
        </w:rPr>
        <w:t xml:space="preserve"> </w:t>
      </w:r>
    </w:p>
    <w:p w:rsidR="005863B0" w:rsidRDefault="005863B0" w:rsidP="005863B0">
      <w:pPr>
        <w:spacing w:after="120"/>
        <w:ind w:right="-1"/>
        <w:rPr>
          <w:rFonts w:ascii="Times New Roman" w:hAnsi="Times New Roman" w:cs="Times New Roman"/>
          <w:sz w:val="24"/>
          <w:szCs w:val="24"/>
        </w:rPr>
      </w:pPr>
      <w:r w:rsidRPr="0033515D">
        <w:rPr>
          <w:rFonts w:ascii="Times New Roman" w:hAnsi="Times New Roman" w:cs="Times New Roman"/>
          <w:sz w:val="24"/>
          <w:szCs w:val="24"/>
        </w:rPr>
        <w:t>3.1.</w:t>
      </w:r>
      <w:r>
        <w:rPr>
          <w:rFonts w:ascii="Times New Roman" w:hAnsi="Times New Roman" w:cs="Times New Roman"/>
          <w:sz w:val="24"/>
          <w:szCs w:val="24"/>
        </w:rPr>
        <w:t xml:space="preserve">Основные направления воспитания……………………..………………………………9 </w:t>
      </w:r>
      <w:r w:rsidRPr="0033515D">
        <w:rPr>
          <w:rFonts w:ascii="Times New Roman" w:hAnsi="Times New Roman" w:cs="Times New Roman"/>
          <w:sz w:val="24"/>
          <w:szCs w:val="24"/>
        </w:rPr>
        <w:t xml:space="preserve"> </w:t>
      </w:r>
    </w:p>
    <w:p w:rsidR="005863B0" w:rsidRDefault="005863B0" w:rsidP="005863B0">
      <w:pPr>
        <w:spacing w:after="120"/>
        <w:ind w:right="-1"/>
        <w:rPr>
          <w:rFonts w:ascii="Times New Roman" w:hAnsi="Times New Roman" w:cs="Times New Roman"/>
          <w:sz w:val="24"/>
          <w:szCs w:val="24"/>
        </w:rPr>
      </w:pPr>
      <w:r w:rsidRPr="0033515D">
        <w:rPr>
          <w:rFonts w:ascii="Times New Roman" w:hAnsi="Times New Roman" w:cs="Times New Roman"/>
          <w:sz w:val="24"/>
          <w:szCs w:val="24"/>
        </w:rPr>
        <w:t>3.2.</w:t>
      </w:r>
      <w:r>
        <w:rPr>
          <w:rFonts w:ascii="Times New Roman" w:hAnsi="Times New Roman" w:cs="Times New Roman"/>
          <w:sz w:val="24"/>
          <w:szCs w:val="24"/>
        </w:rPr>
        <w:t>БЛОК «Мир: наука, культура, мораль»………………………………………………....10</w:t>
      </w:r>
    </w:p>
    <w:p w:rsidR="005863B0" w:rsidRDefault="005863B0" w:rsidP="005863B0">
      <w:pPr>
        <w:spacing w:after="120"/>
        <w:ind w:right="-1"/>
        <w:rPr>
          <w:rFonts w:ascii="Times New Roman" w:hAnsi="Times New Roman" w:cs="Times New Roman"/>
          <w:sz w:val="24"/>
          <w:szCs w:val="24"/>
        </w:rPr>
      </w:pPr>
      <w:r>
        <w:rPr>
          <w:rFonts w:ascii="Times New Roman" w:hAnsi="Times New Roman" w:cs="Times New Roman"/>
          <w:sz w:val="24"/>
          <w:szCs w:val="24"/>
        </w:rPr>
        <w:t>3.3.БЛОК «Россия: прошлое, настоящее, будущее»………………………………………..11</w:t>
      </w:r>
    </w:p>
    <w:p w:rsidR="005863B0" w:rsidRDefault="005863B0" w:rsidP="005863B0">
      <w:pPr>
        <w:spacing w:after="120"/>
        <w:ind w:right="-1"/>
        <w:rPr>
          <w:rFonts w:ascii="Times New Roman" w:hAnsi="Times New Roman" w:cs="Times New Roman"/>
          <w:sz w:val="24"/>
          <w:szCs w:val="24"/>
        </w:rPr>
      </w:pPr>
      <w:r>
        <w:rPr>
          <w:rFonts w:ascii="Times New Roman" w:hAnsi="Times New Roman" w:cs="Times New Roman"/>
          <w:sz w:val="24"/>
          <w:szCs w:val="24"/>
        </w:rPr>
        <w:t>3.4.БЛОК «Человек: здоровье, безопасность, семья, творчество, развитие»…….……….14</w:t>
      </w:r>
    </w:p>
    <w:p w:rsidR="005863B0" w:rsidRDefault="005863B0" w:rsidP="005863B0">
      <w:pPr>
        <w:spacing w:after="120"/>
        <w:ind w:right="-1"/>
        <w:rPr>
          <w:rFonts w:ascii="Times New Roman" w:hAnsi="Times New Roman" w:cs="Times New Roman"/>
          <w:sz w:val="24"/>
          <w:szCs w:val="24"/>
        </w:rPr>
      </w:pPr>
      <w:r>
        <w:rPr>
          <w:rFonts w:ascii="Times New Roman" w:hAnsi="Times New Roman" w:cs="Times New Roman"/>
          <w:sz w:val="24"/>
          <w:szCs w:val="24"/>
        </w:rPr>
        <w:t>3.5.Инвариантные общие содержательные модули…………………………………………16</w:t>
      </w:r>
    </w:p>
    <w:p w:rsidR="005863B0" w:rsidRDefault="005863B0" w:rsidP="005863B0">
      <w:pPr>
        <w:spacing w:after="120"/>
        <w:ind w:right="-1"/>
        <w:rPr>
          <w:rFonts w:ascii="Times New Roman" w:hAnsi="Times New Roman" w:cs="Times New Roman"/>
          <w:sz w:val="24"/>
          <w:szCs w:val="24"/>
        </w:rPr>
      </w:pPr>
      <w:r>
        <w:rPr>
          <w:rFonts w:ascii="Times New Roman" w:hAnsi="Times New Roman" w:cs="Times New Roman"/>
          <w:sz w:val="24"/>
          <w:szCs w:val="24"/>
        </w:rPr>
        <w:t>3.5.1.Модуль «Спортивно-оздоровительная работа»………………………………………..16</w:t>
      </w:r>
    </w:p>
    <w:p w:rsidR="005863B0" w:rsidRDefault="005863B0" w:rsidP="005863B0">
      <w:pPr>
        <w:spacing w:after="120"/>
        <w:ind w:right="-1"/>
        <w:rPr>
          <w:rFonts w:ascii="Times New Roman" w:hAnsi="Times New Roman" w:cs="Times New Roman"/>
          <w:sz w:val="24"/>
          <w:szCs w:val="24"/>
        </w:rPr>
      </w:pPr>
      <w:r>
        <w:rPr>
          <w:rFonts w:ascii="Times New Roman" w:hAnsi="Times New Roman" w:cs="Times New Roman"/>
          <w:sz w:val="24"/>
          <w:szCs w:val="24"/>
        </w:rPr>
        <w:t>3.5.2.Модуль «Культура России»……………………………………………………………..17</w:t>
      </w:r>
    </w:p>
    <w:p w:rsidR="005863B0" w:rsidRDefault="005863B0" w:rsidP="005863B0">
      <w:pPr>
        <w:spacing w:after="120"/>
        <w:ind w:right="-1"/>
        <w:rPr>
          <w:rFonts w:ascii="Times New Roman" w:hAnsi="Times New Roman" w:cs="Times New Roman"/>
          <w:sz w:val="24"/>
          <w:szCs w:val="24"/>
        </w:rPr>
      </w:pPr>
      <w:r>
        <w:rPr>
          <w:rFonts w:ascii="Times New Roman" w:hAnsi="Times New Roman" w:cs="Times New Roman"/>
          <w:sz w:val="24"/>
          <w:szCs w:val="24"/>
        </w:rPr>
        <w:t>3.5.3.Модуль «Детское самоуправление»…………………………………………………….18</w:t>
      </w:r>
    </w:p>
    <w:p w:rsidR="005863B0" w:rsidRDefault="005863B0" w:rsidP="005863B0">
      <w:pPr>
        <w:spacing w:after="120"/>
        <w:ind w:right="-1"/>
        <w:rPr>
          <w:rFonts w:ascii="Times New Roman" w:hAnsi="Times New Roman" w:cs="Times New Roman"/>
          <w:sz w:val="24"/>
          <w:szCs w:val="24"/>
        </w:rPr>
      </w:pPr>
      <w:r>
        <w:rPr>
          <w:rFonts w:ascii="Times New Roman" w:hAnsi="Times New Roman" w:cs="Times New Roman"/>
          <w:sz w:val="24"/>
          <w:szCs w:val="24"/>
        </w:rPr>
        <w:t>3.5.4.Модуль «Инклюзивное пространство»…………………………………………………18</w:t>
      </w:r>
    </w:p>
    <w:p w:rsidR="005863B0" w:rsidRDefault="005863B0" w:rsidP="005863B0">
      <w:pPr>
        <w:spacing w:after="120"/>
        <w:ind w:right="-1"/>
        <w:rPr>
          <w:rFonts w:ascii="Times New Roman" w:hAnsi="Times New Roman" w:cs="Times New Roman"/>
          <w:sz w:val="24"/>
          <w:szCs w:val="24"/>
        </w:rPr>
      </w:pPr>
      <w:r>
        <w:rPr>
          <w:rFonts w:ascii="Times New Roman" w:hAnsi="Times New Roman" w:cs="Times New Roman"/>
          <w:sz w:val="24"/>
          <w:szCs w:val="24"/>
        </w:rPr>
        <w:t>3.5.5.Модуль «Профориентация»……………………………………………………………...19</w:t>
      </w:r>
    </w:p>
    <w:p w:rsidR="005863B0" w:rsidRDefault="005863B0" w:rsidP="005863B0">
      <w:pPr>
        <w:spacing w:after="120"/>
        <w:ind w:right="-1"/>
        <w:rPr>
          <w:rFonts w:ascii="Times New Roman" w:hAnsi="Times New Roman" w:cs="Times New Roman"/>
          <w:sz w:val="24"/>
          <w:szCs w:val="24"/>
        </w:rPr>
      </w:pPr>
      <w:r>
        <w:rPr>
          <w:rFonts w:ascii="Times New Roman" w:hAnsi="Times New Roman" w:cs="Times New Roman"/>
          <w:sz w:val="24"/>
          <w:szCs w:val="24"/>
        </w:rPr>
        <w:t>3.5.6.Модуль «Коллективная социально-значимая деятельность в Движении Первых»….20</w:t>
      </w:r>
    </w:p>
    <w:p w:rsidR="005863B0" w:rsidRDefault="005863B0" w:rsidP="005863B0">
      <w:pPr>
        <w:spacing w:after="120"/>
        <w:ind w:right="-1"/>
        <w:rPr>
          <w:rFonts w:ascii="Times New Roman" w:hAnsi="Times New Roman" w:cs="Times New Roman"/>
          <w:sz w:val="24"/>
          <w:szCs w:val="24"/>
        </w:rPr>
      </w:pPr>
      <w:r>
        <w:rPr>
          <w:rFonts w:ascii="Times New Roman" w:hAnsi="Times New Roman" w:cs="Times New Roman"/>
          <w:sz w:val="24"/>
          <w:szCs w:val="24"/>
        </w:rPr>
        <w:t>3.6.Вариативные модули…………………………………………………………………….....21</w:t>
      </w:r>
    </w:p>
    <w:p w:rsidR="005863B0" w:rsidRDefault="005863B0" w:rsidP="005863B0">
      <w:pPr>
        <w:spacing w:after="120"/>
        <w:ind w:right="-1"/>
        <w:rPr>
          <w:rFonts w:ascii="Times New Roman" w:hAnsi="Times New Roman" w:cs="Times New Roman"/>
          <w:sz w:val="24"/>
          <w:szCs w:val="24"/>
        </w:rPr>
      </w:pPr>
      <w:r>
        <w:rPr>
          <w:rFonts w:ascii="Times New Roman" w:hAnsi="Times New Roman" w:cs="Times New Roman"/>
          <w:sz w:val="24"/>
          <w:szCs w:val="24"/>
        </w:rPr>
        <w:t>3.6.1.Модуль «Экскурсии и походы»………………………………………………………….21</w:t>
      </w:r>
    </w:p>
    <w:p w:rsidR="005863B0" w:rsidRDefault="005863B0" w:rsidP="005863B0">
      <w:pPr>
        <w:spacing w:after="120"/>
        <w:ind w:right="-1"/>
        <w:rPr>
          <w:rFonts w:ascii="Times New Roman" w:hAnsi="Times New Roman" w:cs="Times New Roman"/>
          <w:sz w:val="24"/>
          <w:szCs w:val="24"/>
        </w:rPr>
      </w:pPr>
      <w:r>
        <w:rPr>
          <w:rFonts w:ascii="Times New Roman" w:hAnsi="Times New Roman" w:cs="Times New Roman"/>
          <w:sz w:val="24"/>
          <w:szCs w:val="24"/>
        </w:rPr>
        <w:t>3.6.2.Модуль «Дополнительное образование»……………………………………………….21</w:t>
      </w:r>
    </w:p>
    <w:p w:rsidR="005863B0" w:rsidRDefault="005863B0" w:rsidP="005863B0">
      <w:pPr>
        <w:spacing w:after="120"/>
        <w:ind w:right="-1"/>
        <w:rPr>
          <w:rFonts w:ascii="Times New Roman" w:hAnsi="Times New Roman" w:cs="Times New Roman"/>
          <w:sz w:val="24"/>
          <w:szCs w:val="24"/>
        </w:rPr>
      </w:pPr>
      <w:r>
        <w:rPr>
          <w:rFonts w:ascii="Times New Roman" w:hAnsi="Times New Roman" w:cs="Times New Roman"/>
          <w:sz w:val="24"/>
          <w:szCs w:val="24"/>
        </w:rPr>
        <w:t>3.6.3.Модуль «Социальное партнерство»………………………………………………….....22</w:t>
      </w:r>
    </w:p>
    <w:p w:rsidR="005863B0" w:rsidRDefault="005863B0" w:rsidP="005863B0">
      <w:pPr>
        <w:spacing w:after="120"/>
        <w:ind w:right="-1"/>
        <w:rPr>
          <w:rFonts w:ascii="Times New Roman" w:hAnsi="Times New Roman" w:cs="Times New Roman"/>
          <w:sz w:val="24"/>
          <w:szCs w:val="24"/>
        </w:rPr>
      </w:pPr>
      <w:r>
        <w:rPr>
          <w:rFonts w:ascii="Times New Roman" w:hAnsi="Times New Roman" w:cs="Times New Roman"/>
          <w:b/>
          <w:sz w:val="24"/>
          <w:szCs w:val="24"/>
        </w:rPr>
        <w:t>Раздел I</w:t>
      </w:r>
      <w:r>
        <w:rPr>
          <w:rFonts w:ascii="Times New Roman" w:hAnsi="Times New Roman" w:cs="Times New Roman"/>
          <w:b/>
          <w:sz w:val="24"/>
          <w:szCs w:val="24"/>
          <w:lang w:val="en-US"/>
        </w:rPr>
        <w:t>V</w:t>
      </w:r>
      <w:r w:rsidRPr="00A664BF">
        <w:rPr>
          <w:rFonts w:ascii="Times New Roman" w:hAnsi="Times New Roman" w:cs="Times New Roman"/>
          <w:b/>
          <w:sz w:val="24"/>
          <w:szCs w:val="24"/>
        </w:rPr>
        <w:t xml:space="preserve">. </w:t>
      </w:r>
      <w:r>
        <w:rPr>
          <w:rFonts w:ascii="Times New Roman" w:hAnsi="Times New Roman" w:cs="Times New Roman"/>
          <w:b/>
          <w:sz w:val="24"/>
          <w:szCs w:val="24"/>
        </w:rPr>
        <w:t>ОРГАНИЗАЦИОННЫЙ РАЗДЕЛ</w:t>
      </w:r>
      <w:r>
        <w:rPr>
          <w:rFonts w:ascii="Times New Roman" w:hAnsi="Times New Roman" w:cs="Times New Roman"/>
          <w:sz w:val="24"/>
          <w:szCs w:val="24"/>
        </w:rPr>
        <w:t>……………………………………………..23</w:t>
      </w:r>
    </w:p>
    <w:p w:rsidR="005863B0" w:rsidRDefault="005863B0" w:rsidP="005863B0">
      <w:pPr>
        <w:spacing w:after="120"/>
        <w:ind w:right="-1"/>
        <w:rPr>
          <w:rFonts w:ascii="Times New Roman" w:hAnsi="Times New Roman" w:cs="Times New Roman"/>
          <w:sz w:val="24"/>
          <w:szCs w:val="24"/>
        </w:rPr>
      </w:pPr>
      <w:r>
        <w:rPr>
          <w:rFonts w:ascii="Times New Roman" w:hAnsi="Times New Roman" w:cs="Times New Roman"/>
          <w:b/>
          <w:sz w:val="24"/>
          <w:szCs w:val="24"/>
        </w:rPr>
        <w:t xml:space="preserve">Раздел </w:t>
      </w:r>
      <w:r>
        <w:rPr>
          <w:rFonts w:ascii="Times New Roman" w:hAnsi="Times New Roman" w:cs="Times New Roman"/>
          <w:b/>
          <w:sz w:val="24"/>
          <w:szCs w:val="24"/>
          <w:lang w:val="en-US"/>
        </w:rPr>
        <w:t>V</w:t>
      </w:r>
      <w:r w:rsidRPr="00A664BF">
        <w:rPr>
          <w:rFonts w:ascii="Times New Roman" w:hAnsi="Times New Roman" w:cs="Times New Roman"/>
          <w:b/>
          <w:sz w:val="24"/>
          <w:szCs w:val="24"/>
        </w:rPr>
        <w:t xml:space="preserve">. </w:t>
      </w:r>
      <w:r>
        <w:rPr>
          <w:rFonts w:ascii="Times New Roman" w:hAnsi="Times New Roman" w:cs="Times New Roman"/>
          <w:b/>
          <w:sz w:val="24"/>
          <w:szCs w:val="24"/>
        </w:rPr>
        <w:t xml:space="preserve">ОРГАНИЗАЦИЯ ВОСПИТАТЕЛЬНОЙ ДЕЯТЕЛЬНОСТИ </w:t>
      </w:r>
      <w:r>
        <w:rPr>
          <w:rFonts w:ascii="Times New Roman" w:hAnsi="Times New Roman" w:cs="Times New Roman"/>
          <w:sz w:val="24"/>
          <w:szCs w:val="24"/>
        </w:rPr>
        <w:t>………...…….25</w:t>
      </w:r>
    </w:p>
    <w:p w:rsidR="005863B0" w:rsidRDefault="005863B0" w:rsidP="005863B0">
      <w:pPr>
        <w:spacing w:after="120"/>
        <w:ind w:right="-1"/>
        <w:rPr>
          <w:rFonts w:ascii="Times New Roman" w:hAnsi="Times New Roman" w:cs="Times New Roman"/>
          <w:sz w:val="24"/>
          <w:szCs w:val="24"/>
        </w:rPr>
      </w:pPr>
      <w:r>
        <w:rPr>
          <w:rFonts w:ascii="Times New Roman" w:hAnsi="Times New Roman" w:cs="Times New Roman"/>
          <w:sz w:val="24"/>
          <w:szCs w:val="24"/>
        </w:rPr>
        <w:t>5.1.Особенности организации воспитательной деятельности……………………………….25</w:t>
      </w:r>
    </w:p>
    <w:p w:rsidR="005863B0" w:rsidRDefault="005863B0" w:rsidP="005863B0">
      <w:pPr>
        <w:spacing w:after="120"/>
        <w:ind w:right="-1"/>
        <w:rPr>
          <w:rFonts w:ascii="Times New Roman" w:hAnsi="Times New Roman" w:cs="Times New Roman"/>
          <w:sz w:val="24"/>
          <w:szCs w:val="24"/>
        </w:rPr>
      </w:pPr>
      <w:r>
        <w:rPr>
          <w:rFonts w:ascii="Times New Roman" w:hAnsi="Times New Roman" w:cs="Times New Roman"/>
          <w:sz w:val="24"/>
          <w:szCs w:val="24"/>
        </w:rPr>
        <w:t>5.2.Режим деятельности………………………………………………………………………..26</w:t>
      </w:r>
    </w:p>
    <w:p w:rsidR="005863B0" w:rsidRDefault="005863B0" w:rsidP="005863B0">
      <w:pPr>
        <w:spacing w:after="120"/>
        <w:ind w:right="-1"/>
        <w:rPr>
          <w:rFonts w:ascii="Times New Roman" w:hAnsi="Times New Roman" w:cs="Times New Roman"/>
          <w:sz w:val="24"/>
          <w:szCs w:val="24"/>
        </w:rPr>
      </w:pPr>
      <w:r>
        <w:rPr>
          <w:rFonts w:ascii="Times New Roman" w:hAnsi="Times New Roman" w:cs="Times New Roman"/>
          <w:sz w:val="24"/>
          <w:szCs w:val="24"/>
        </w:rPr>
        <w:t>5.3.Наличие социальных партнеров………………………………………………………….26</w:t>
      </w:r>
    </w:p>
    <w:p w:rsidR="005863B0" w:rsidRPr="00313482" w:rsidRDefault="005863B0" w:rsidP="005863B0">
      <w:pPr>
        <w:spacing w:after="120"/>
        <w:ind w:right="-1"/>
        <w:rPr>
          <w:rFonts w:ascii="Times New Roman" w:hAnsi="Times New Roman" w:cs="Times New Roman"/>
          <w:sz w:val="24"/>
          <w:szCs w:val="24"/>
        </w:rPr>
      </w:pPr>
      <w:r>
        <w:rPr>
          <w:rFonts w:ascii="Times New Roman" w:hAnsi="Times New Roman" w:cs="Times New Roman"/>
          <w:sz w:val="24"/>
          <w:szCs w:val="24"/>
        </w:rPr>
        <w:t>5.4.Кадровое обеспечение воспитательной деятельности…………………………………..26</w:t>
      </w:r>
    </w:p>
    <w:p w:rsidR="005863B0" w:rsidRDefault="005863B0" w:rsidP="005863B0">
      <w:pPr>
        <w:spacing w:after="120"/>
        <w:ind w:right="-1"/>
        <w:rPr>
          <w:rFonts w:ascii="Times New Roman" w:hAnsi="Times New Roman" w:cs="Times New Roman"/>
          <w:sz w:val="24"/>
          <w:szCs w:val="24"/>
        </w:rPr>
      </w:pPr>
      <w:r>
        <w:rPr>
          <w:rFonts w:ascii="Times New Roman" w:hAnsi="Times New Roman" w:cs="Times New Roman"/>
          <w:sz w:val="24"/>
          <w:szCs w:val="24"/>
        </w:rPr>
        <w:t>5.5.Материально-техническое обеспечение………………………………………………….27</w:t>
      </w:r>
      <w:r w:rsidRPr="0033515D">
        <w:rPr>
          <w:rFonts w:ascii="Times New Roman" w:hAnsi="Times New Roman" w:cs="Times New Roman"/>
          <w:sz w:val="24"/>
          <w:szCs w:val="24"/>
        </w:rPr>
        <w:t xml:space="preserve"> </w:t>
      </w:r>
    </w:p>
    <w:p w:rsidR="005863B0" w:rsidRPr="00BC2621" w:rsidRDefault="005863B0" w:rsidP="005863B0">
      <w:pPr>
        <w:spacing w:after="120"/>
        <w:ind w:right="-1"/>
        <w:rPr>
          <w:rFonts w:ascii="Times New Roman" w:hAnsi="Times New Roman" w:cs="Times New Roman"/>
          <w:sz w:val="24"/>
          <w:szCs w:val="24"/>
        </w:rPr>
      </w:pPr>
      <w:r>
        <w:rPr>
          <w:rFonts w:ascii="Times New Roman" w:hAnsi="Times New Roman" w:cs="Times New Roman"/>
          <w:b/>
          <w:sz w:val="24"/>
          <w:szCs w:val="24"/>
        </w:rPr>
        <w:t xml:space="preserve">Раздел </w:t>
      </w:r>
      <w:r>
        <w:rPr>
          <w:rFonts w:ascii="Times New Roman" w:hAnsi="Times New Roman" w:cs="Times New Roman"/>
          <w:b/>
          <w:sz w:val="24"/>
          <w:szCs w:val="24"/>
          <w:lang w:val="en-US"/>
        </w:rPr>
        <w:t>VI</w:t>
      </w:r>
      <w:r w:rsidRPr="00A664BF">
        <w:rPr>
          <w:rFonts w:ascii="Times New Roman" w:hAnsi="Times New Roman" w:cs="Times New Roman"/>
          <w:b/>
          <w:sz w:val="24"/>
          <w:szCs w:val="24"/>
        </w:rPr>
        <w:t xml:space="preserve">. </w:t>
      </w:r>
      <w:r>
        <w:rPr>
          <w:rFonts w:ascii="Times New Roman" w:hAnsi="Times New Roman" w:cs="Times New Roman"/>
          <w:b/>
          <w:sz w:val="24"/>
          <w:szCs w:val="24"/>
        </w:rPr>
        <w:t xml:space="preserve">АНАЛИЗ ВОСПИТАТЕЛЬНОГО ПРОЦЕССА И РЕЗУЛЬТАТОВ ВОСПИТАНИЯ </w:t>
      </w:r>
      <w:r>
        <w:rPr>
          <w:rFonts w:ascii="Times New Roman" w:hAnsi="Times New Roman" w:cs="Times New Roman"/>
          <w:sz w:val="24"/>
          <w:szCs w:val="24"/>
        </w:rPr>
        <w:t>……………………………………………………………………………….27</w:t>
      </w:r>
    </w:p>
    <w:p w:rsidR="005863B0" w:rsidRDefault="005863B0" w:rsidP="00672C3E">
      <w:pPr>
        <w:spacing w:after="0" w:line="360" w:lineRule="auto"/>
        <w:jc w:val="center"/>
        <w:rPr>
          <w:rFonts w:ascii="Times New Roman" w:hAnsi="Times New Roman" w:cs="Times New Roman"/>
          <w:sz w:val="24"/>
          <w:szCs w:val="24"/>
        </w:rPr>
      </w:pPr>
    </w:p>
    <w:p w:rsidR="00ED5667" w:rsidRPr="00672C3E" w:rsidRDefault="00AB1B0D" w:rsidP="00672C3E">
      <w:pPr>
        <w:spacing w:after="0" w:line="360" w:lineRule="auto"/>
        <w:jc w:val="center"/>
        <w:rPr>
          <w:rFonts w:ascii="Times New Roman" w:hAnsi="Times New Roman" w:cs="Times New Roman"/>
          <w:b/>
          <w:sz w:val="24"/>
          <w:szCs w:val="24"/>
        </w:rPr>
      </w:pPr>
      <w:r w:rsidRPr="00672C3E">
        <w:rPr>
          <w:rFonts w:ascii="Times New Roman" w:hAnsi="Times New Roman" w:cs="Times New Roman"/>
          <w:b/>
          <w:sz w:val="24"/>
          <w:szCs w:val="24"/>
          <w:lang w:val="en-US"/>
        </w:rPr>
        <w:t>I</w:t>
      </w:r>
      <w:r w:rsidRPr="00672C3E">
        <w:rPr>
          <w:rFonts w:ascii="Times New Roman" w:hAnsi="Times New Roman" w:cs="Times New Roman"/>
          <w:b/>
          <w:sz w:val="24"/>
          <w:szCs w:val="24"/>
        </w:rPr>
        <w:t>. ОБЩИЕ ПОЛОЖЕНИЯ</w:t>
      </w:r>
    </w:p>
    <w:p w:rsidR="00AB1B0D" w:rsidRPr="00672C3E" w:rsidRDefault="00AB1B0D" w:rsidP="00672C3E">
      <w:pPr>
        <w:spacing w:after="0" w:line="360" w:lineRule="auto"/>
        <w:jc w:val="center"/>
        <w:rPr>
          <w:rFonts w:ascii="Times New Roman" w:hAnsi="Times New Roman" w:cs="Times New Roman"/>
          <w:sz w:val="24"/>
          <w:szCs w:val="24"/>
        </w:rPr>
      </w:pPr>
      <w:r w:rsidRPr="00672C3E">
        <w:rPr>
          <w:rFonts w:ascii="Times New Roman" w:hAnsi="Times New Roman" w:cs="Times New Roman"/>
          <w:b/>
          <w:sz w:val="24"/>
          <w:szCs w:val="24"/>
        </w:rPr>
        <w:t>1.1. Нормативно-правовая база.</w:t>
      </w:r>
    </w:p>
    <w:p w:rsidR="00AB1B0D" w:rsidRPr="00672C3E" w:rsidRDefault="0033515D"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Программа воспитания летнего лагеря с дневным п</w:t>
      </w:r>
      <w:r w:rsidR="00ED5667" w:rsidRPr="00672C3E">
        <w:rPr>
          <w:rFonts w:ascii="Times New Roman" w:hAnsi="Times New Roman" w:cs="Times New Roman"/>
          <w:sz w:val="24"/>
          <w:szCs w:val="24"/>
        </w:rPr>
        <w:t>ребыванием детей «Дружба</w:t>
      </w:r>
      <w:r w:rsidRPr="00672C3E">
        <w:rPr>
          <w:rFonts w:ascii="Times New Roman" w:hAnsi="Times New Roman" w:cs="Times New Roman"/>
          <w:sz w:val="24"/>
          <w:szCs w:val="24"/>
        </w:rPr>
        <w:t>» (далее Программа воспитания) на базе М</w:t>
      </w:r>
      <w:r w:rsidR="00ED5667" w:rsidRPr="00672C3E">
        <w:rPr>
          <w:rFonts w:ascii="Times New Roman" w:hAnsi="Times New Roman" w:cs="Times New Roman"/>
          <w:sz w:val="24"/>
          <w:szCs w:val="24"/>
        </w:rPr>
        <w:t xml:space="preserve">БУ ДО «Большеболдинский ДДТ» </w:t>
      </w:r>
      <w:r w:rsidR="0072568C" w:rsidRPr="00672C3E">
        <w:rPr>
          <w:rFonts w:ascii="Times New Roman" w:hAnsi="Times New Roman" w:cs="Times New Roman"/>
          <w:sz w:val="24"/>
          <w:szCs w:val="24"/>
        </w:rPr>
        <w:t>разработана</w:t>
      </w:r>
      <w:r w:rsidRPr="00672C3E">
        <w:rPr>
          <w:rFonts w:ascii="Times New Roman" w:hAnsi="Times New Roman" w:cs="Times New Roman"/>
          <w:sz w:val="24"/>
          <w:szCs w:val="24"/>
        </w:rPr>
        <w:t xml:space="preserve"> на основе </w:t>
      </w:r>
      <w:r w:rsidR="0072568C" w:rsidRPr="00672C3E">
        <w:rPr>
          <w:rFonts w:ascii="Times New Roman" w:hAnsi="Times New Roman" w:cs="Times New Roman"/>
          <w:sz w:val="24"/>
          <w:szCs w:val="24"/>
        </w:rPr>
        <w:t>Федеральной программы воспитательной работы для организаций отдыха детей и их оздоровления; на основе Указа</w:t>
      </w:r>
      <w:r w:rsidRPr="00672C3E">
        <w:rPr>
          <w:rFonts w:ascii="Times New Roman" w:hAnsi="Times New Roman" w:cs="Times New Roman"/>
          <w:sz w:val="24"/>
          <w:szCs w:val="24"/>
        </w:rPr>
        <w:t xml:space="preserve"> Прези</w:t>
      </w:r>
      <w:r w:rsidR="0072568C" w:rsidRPr="00672C3E">
        <w:rPr>
          <w:rFonts w:ascii="Times New Roman" w:hAnsi="Times New Roman" w:cs="Times New Roman"/>
          <w:sz w:val="24"/>
          <w:szCs w:val="24"/>
        </w:rPr>
        <w:t>дента Российской Федерации от 07.05.2024</w:t>
      </w:r>
      <w:r w:rsidR="00234D8E" w:rsidRPr="00672C3E">
        <w:rPr>
          <w:rFonts w:ascii="Times New Roman" w:hAnsi="Times New Roman" w:cs="Times New Roman"/>
          <w:sz w:val="24"/>
          <w:szCs w:val="24"/>
        </w:rPr>
        <w:t xml:space="preserve"> № 309</w:t>
      </w:r>
      <w:r w:rsidRPr="00672C3E">
        <w:rPr>
          <w:rFonts w:ascii="Times New Roman" w:hAnsi="Times New Roman" w:cs="Times New Roman"/>
          <w:sz w:val="24"/>
          <w:szCs w:val="24"/>
        </w:rPr>
        <w:t xml:space="preserve"> «О национальных целях развития Российской Феде</w:t>
      </w:r>
      <w:r w:rsidR="00ED5667" w:rsidRPr="00672C3E">
        <w:rPr>
          <w:rFonts w:ascii="Times New Roman" w:hAnsi="Times New Roman" w:cs="Times New Roman"/>
          <w:sz w:val="24"/>
          <w:szCs w:val="24"/>
        </w:rPr>
        <w:t>рации на период до 2030 года</w:t>
      </w:r>
      <w:r w:rsidR="00234D8E" w:rsidRPr="00672C3E">
        <w:rPr>
          <w:rFonts w:ascii="Times New Roman" w:hAnsi="Times New Roman" w:cs="Times New Roman"/>
          <w:sz w:val="24"/>
          <w:szCs w:val="24"/>
        </w:rPr>
        <w:t xml:space="preserve"> и на перспективу до 2036 года»;</w:t>
      </w:r>
      <w:r w:rsidRPr="00672C3E">
        <w:rPr>
          <w:rFonts w:ascii="Times New Roman" w:hAnsi="Times New Roman" w:cs="Times New Roman"/>
          <w:sz w:val="24"/>
          <w:szCs w:val="24"/>
        </w:rPr>
        <w:t xml:space="preserve"> </w:t>
      </w:r>
      <w:r w:rsidR="00AB1B0D" w:rsidRPr="00672C3E">
        <w:rPr>
          <w:rFonts w:ascii="Times New Roman" w:hAnsi="Times New Roman" w:cs="Times New Roman"/>
          <w:sz w:val="24"/>
          <w:szCs w:val="24"/>
        </w:rPr>
        <w:t xml:space="preserve">Федеральной программы воспитательной работы для организации отдыха детей и их оздоровления, утвержденной Приказом Министерства просвещения Российской Федерации от 17 марта 2025 года №209, в соответствии с нормативно-правовыми документами: </w:t>
      </w:r>
    </w:p>
    <w:p w:rsidR="00AB1B0D" w:rsidRPr="00672C3E" w:rsidRDefault="00AB1B0D"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Конституцией Российской Федерации (принята всенародным голосованием 12.12.1993, с изменениями, одобренными в ходе общероссийского голосования 01.07.2020). </w:t>
      </w:r>
    </w:p>
    <w:p w:rsidR="00AB1B0D" w:rsidRPr="00672C3E" w:rsidRDefault="00AB1B0D"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Конвенцией о правах ребенка (одобрена Генеральной Ассамблеей ООН 20.11.1989, вступила в силу для СССР 15.09.1990).</w:t>
      </w:r>
    </w:p>
    <w:p w:rsidR="00AB1B0D" w:rsidRPr="00672C3E" w:rsidRDefault="00AB1B0D"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Федеральным законом от 29.12.2012 № 273-ФЗ «Об образовании в Российской Федерации». </w:t>
      </w:r>
    </w:p>
    <w:p w:rsidR="00AB1B0D" w:rsidRPr="00672C3E" w:rsidRDefault="00AB1B0D"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Федеральным законом от 31.07.2020 № 304-ФЗ «О внесении изменений в Федеральный закон «Об образовании в Российской Федерации» по вопросам воспитания обучающихся». </w:t>
      </w:r>
    </w:p>
    <w:p w:rsidR="00AB1B0D" w:rsidRPr="00672C3E" w:rsidRDefault="00AB1B0D"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Федеральным законом от 24.07.1998 № 124-ФЗ «Об основных гарантиях прав ребенка в Российской Федерации». </w:t>
      </w:r>
    </w:p>
    <w:p w:rsidR="00AB1B0D" w:rsidRPr="00672C3E" w:rsidRDefault="00AB1B0D"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Федеральным законом от 30.12.2020 № 489-ФЗ «О молодежной политике в Российской Федерации». </w:t>
      </w:r>
    </w:p>
    <w:p w:rsidR="00AB1B0D" w:rsidRPr="00672C3E" w:rsidRDefault="00AB1B0D"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Приказы №286,287 Министерства просвещения Российской Федерации об утверждении ФГОС начального общего образования и ФГОС основного общего образования от 31 мая 2021 года. </w:t>
      </w:r>
    </w:p>
    <w:p w:rsidR="00AB1B0D" w:rsidRPr="00672C3E" w:rsidRDefault="00AB1B0D"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Стратегией развития воспитания в Российской Федерации на период до 2025 года (утверждена распоряжением Правительства Российской Федерации от 29.05.2015 № 996-р). </w:t>
      </w:r>
    </w:p>
    <w:p w:rsidR="00AB1B0D" w:rsidRPr="00672C3E" w:rsidRDefault="00AB1B0D"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Указом Президента Российской Федерации от 21.07.2020 № 474 «О национальных целях развития Российской Федерации на период до 2030 года». </w:t>
      </w:r>
    </w:p>
    <w:p w:rsidR="00AB1B0D" w:rsidRPr="00672C3E" w:rsidRDefault="00AB1B0D"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lastRenderedPageBreak/>
        <w:t xml:space="preserve">- Указом Президента Российской Федерации от 09.11.2022 № 809 «Об утверждении Основ государственной политики по сохранению и укреплению традиционных российских духовно-нравственных ценностей». </w:t>
      </w:r>
    </w:p>
    <w:p w:rsidR="00AB1B0D" w:rsidRPr="00672C3E" w:rsidRDefault="00AB1B0D"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Планом основных мероприятий, проводимых в рамках Десятилетия детства, на период до 2027 года (утвержден распоряжением Правительства Российской Федерации от 23.01.2021 № 122р). </w:t>
      </w:r>
    </w:p>
    <w:p w:rsidR="00AB1B0D" w:rsidRPr="00672C3E" w:rsidRDefault="00AB1B0D"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Государственной программой Российской Федерации «Развитие образования» (утверждена Постановлением Правительства Российской Федерации от 26. 12.2017 № 1642). </w:t>
      </w:r>
    </w:p>
    <w:p w:rsidR="00ED5667" w:rsidRPr="00672C3E" w:rsidRDefault="00AB1B0D"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Федеральным проектом «Успех каждого ребенка» (утвержден президиумом Совета при Президенте РФ по стратегическому развитию и национальным проектам, протокол от 24.12.2018 № 16.).</w:t>
      </w:r>
    </w:p>
    <w:p w:rsidR="00ED5667" w:rsidRPr="00672C3E" w:rsidRDefault="00234D8E"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Программа направлена на сохранение и укрепление традиционных российских духовно-нравственных ценностей, к которым относятся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w:t>
      </w:r>
      <w:r w:rsidR="0033515D" w:rsidRPr="00672C3E">
        <w:rPr>
          <w:rFonts w:ascii="Times New Roman" w:hAnsi="Times New Roman" w:cs="Times New Roman"/>
          <w:sz w:val="24"/>
          <w:szCs w:val="24"/>
        </w:rPr>
        <w:t xml:space="preserve"> </w:t>
      </w:r>
    </w:p>
    <w:p w:rsidR="00AB1B0D" w:rsidRPr="00672C3E" w:rsidRDefault="00AB1B0D"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Программа разработана с учетом возрастных и психологических особенностей участников, направлена на формирование у них патриотизма, социальной ответственности и уважения к многообразию культур народов России, а также развитие личностных качеств, способствующих успешной социализации, формированию экологического сознания и эстетического вкуса, развитию способностей к самовыражению в различных видах творчества.</w:t>
      </w:r>
    </w:p>
    <w:p w:rsidR="00AB1B0D" w:rsidRPr="00672C3E" w:rsidRDefault="00AB1B0D"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Программа является методическим документом, определяющим комплекс основных характеристик воспитательной работы, осуществляемой в детском лагере, разрабатывается с учетом государственной политики в области образования и воспитания.</w:t>
      </w:r>
    </w:p>
    <w:p w:rsidR="00AB1B0D" w:rsidRPr="00672C3E" w:rsidRDefault="00AB1B0D"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Программа создана с целью организации непрерывного воспитательного процесса, основывается на единстве и преемственности с общим и дополнительным образованием, соотносится с примерной рабочей программой воспитания для образовательных организаций, реализующих образовательные программы общего образования. </w:t>
      </w:r>
    </w:p>
    <w:p w:rsidR="00AB1B0D" w:rsidRPr="00672C3E" w:rsidRDefault="00AB1B0D"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Программа предусматривает приобщение обучающихся к российским традиционным духовным ценностям, включая культурные ценности своей этнической группы, правилам и нормам поведения в российском обществе.</w:t>
      </w:r>
    </w:p>
    <w:p w:rsidR="00AB1B0D" w:rsidRPr="00672C3E" w:rsidRDefault="00AB1B0D" w:rsidP="00672C3E">
      <w:pPr>
        <w:spacing w:after="0" w:line="360" w:lineRule="auto"/>
        <w:ind w:firstLine="709"/>
        <w:jc w:val="center"/>
        <w:rPr>
          <w:rFonts w:ascii="Times New Roman" w:hAnsi="Times New Roman" w:cs="Times New Roman"/>
          <w:b/>
          <w:sz w:val="24"/>
          <w:szCs w:val="24"/>
        </w:rPr>
      </w:pPr>
      <w:r w:rsidRPr="00672C3E">
        <w:rPr>
          <w:rFonts w:ascii="Times New Roman" w:hAnsi="Times New Roman" w:cs="Times New Roman"/>
          <w:b/>
          <w:sz w:val="24"/>
          <w:szCs w:val="24"/>
        </w:rPr>
        <w:lastRenderedPageBreak/>
        <w:t>1.2. Методологические основы и принципы воспитательной деятельности.</w:t>
      </w:r>
    </w:p>
    <w:p w:rsidR="00ED5667" w:rsidRPr="00672C3E" w:rsidRDefault="00442F73"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Методологической основой разработки и реализации Программы воспитательной работы являются два основных подхода: системно-деятельностный; аксиологический.</w:t>
      </w:r>
      <w:r w:rsidR="0033515D" w:rsidRPr="00672C3E">
        <w:rPr>
          <w:rFonts w:ascii="Times New Roman" w:hAnsi="Times New Roman" w:cs="Times New Roman"/>
          <w:sz w:val="24"/>
          <w:szCs w:val="24"/>
        </w:rPr>
        <w:t xml:space="preserve"> </w:t>
      </w:r>
    </w:p>
    <w:p w:rsidR="00442F73" w:rsidRPr="00672C3E" w:rsidRDefault="00442F73"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Системно-деятельностный подход подразумевает организацию воспитательной деятельности, в которой главное место отводится активной, разносторонней, самостоятельной познавательной деятельности ребёнка и специальным образом организованной совместной деятельности детей и педагогов в условиях временного детского коллектива или временных детских групп.</w:t>
      </w:r>
    </w:p>
    <w:p w:rsidR="00442F73" w:rsidRPr="00672C3E" w:rsidRDefault="00442F73"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Аксиологический подход представляет собой систему педагогических техник и методов, которые способствуют развитию у детей и молодежи нравственных качеств, ценностного восприятия мира, пониманию места ценностей в окружающей действительности, формированию стремления к непрерывному саморазвитию.</w:t>
      </w:r>
    </w:p>
    <w:p w:rsidR="00AB1B0D" w:rsidRPr="00672C3E" w:rsidRDefault="00AB1B0D" w:rsidP="00672C3E">
      <w:pPr>
        <w:spacing w:after="0" w:line="360" w:lineRule="auto"/>
        <w:ind w:firstLine="709"/>
        <w:jc w:val="center"/>
        <w:rPr>
          <w:rFonts w:ascii="Times New Roman" w:hAnsi="Times New Roman" w:cs="Times New Roman"/>
          <w:b/>
          <w:sz w:val="24"/>
          <w:szCs w:val="24"/>
        </w:rPr>
      </w:pPr>
      <w:r w:rsidRPr="00672C3E">
        <w:rPr>
          <w:rFonts w:ascii="Times New Roman" w:hAnsi="Times New Roman" w:cs="Times New Roman"/>
          <w:b/>
          <w:sz w:val="24"/>
          <w:szCs w:val="24"/>
        </w:rPr>
        <w:t>1.3. Принципы реализации программы.</w:t>
      </w:r>
    </w:p>
    <w:p w:rsidR="00193DCE" w:rsidRPr="00672C3E" w:rsidRDefault="00193DCE" w:rsidP="00672C3E">
      <w:pPr>
        <w:pStyle w:val="a3"/>
        <w:numPr>
          <w:ilvl w:val="0"/>
          <w:numId w:val="2"/>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принцип единого целевого начала воспитательной деятельности;</w:t>
      </w:r>
    </w:p>
    <w:p w:rsidR="00193DCE" w:rsidRPr="00672C3E" w:rsidRDefault="00193DCE" w:rsidP="00672C3E">
      <w:pPr>
        <w:pStyle w:val="a3"/>
        <w:numPr>
          <w:ilvl w:val="0"/>
          <w:numId w:val="2"/>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 xml:space="preserve">принцип системности, непрерывности и преемственности воспитательной деятельности;  </w:t>
      </w:r>
    </w:p>
    <w:p w:rsidR="00193DCE" w:rsidRPr="00672C3E" w:rsidRDefault="00193DCE" w:rsidP="00672C3E">
      <w:pPr>
        <w:pStyle w:val="a3"/>
        <w:numPr>
          <w:ilvl w:val="0"/>
          <w:numId w:val="2"/>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 xml:space="preserve">принцип единства концептуальных подходов, методов и форм воспитательной деятельности;  </w:t>
      </w:r>
    </w:p>
    <w:p w:rsidR="00193DCE" w:rsidRPr="00672C3E" w:rsidRDefault="00193DCE" w:rsidP="00672C3E">
      <w:pPr>
        <w:pStyle w:val="a3"/>
        <w:numPr>
          <w:ilvl w:val="0"/>
          <w:numId w:val="2"/>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 xml:space="preserve">принцип учета возрастных и индивидуальных особенностей воспитанников и их групп;  </w:t>
      </w:r>
    </w:p>
    <w:p w:rsidR="00193DCE" w:rsidRPr="00672C3E" w:rsidRDefault="00193DCE" w:rsidP="00672C3E">
      <w:pPr>
        <w:pStyle w:val="a3"/>
        <w:numPr>
          <w:ilvl w:val="0"/>
          <w:numId w:val="2"/>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принцип приоритета конструктивных интересов и потребностей детей;</w:t>
      </w:r>
    </w:p>
    <w:p w:rsidR="00193DCE" w:rsidRPr="00672C3E" w:rsidRDefault="00193DCE" w:rsidP="00672C3E">
      <w:pPr>
        <w:pStyle w:val="a3"/>
        <w:numPr>
          <w:ilvl w:val="0"/>
          <w:numId w:val="2"/>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принцип реальности и измеримости итогов воспитательной деятельности.</w:t>
      </w:r>
    </w:p>
    <w:p w:rsidR="00672C3E" w:rsidRDefault="00672C3E" w:rsidP="00672C3E">
      <w:pPr>
        <w:spacing w:after="0" w:line="360" w:lineRule="auto"/>
        <w:jc w:val="center"/>
        <w:rPr>
          <w:rFonts w:ascii="Times New Roman" w:hAnsi="Times New Roman" w:cs="Times New Roman"/>
          <w:b/>
          <w:sz w:val="24"/>
          <w:szCs w:val="24"/>
        </w:rPr>
      </w:pPr>
    </w:p>
    <w:p w:rsidR="00672C3E" w:rsidRDefault="00672C3E" w:rsidP="00672C3E">
      <w:pPr>
        <w:spacing w:after="0" w:line="360" w:lineRule="auto"/>
        <w:jc w:val="center"/>
        <w:rPr>
          <w:rFonts w:ascii="Times New Roman" w:hAnsi="Times New Roman" w:cs="Times New Roman"/>
          <w:b/>
          <w:sz w:val="24"/>
          <w:szCs w:val="24"/>
        </w:rPr>
      </w:pPr>
    </w:p>
    <w:p w:rsidR="00672C3E" w:rsidRDefault="00672C3E" w:rsidP="00672C3E">
      <w:pPr>
        <w:spacing w:after="0" w:line="360" w:lineRule="auto"/>
        <w:jc w:val="center"/>
        <w:rPr>
          <w:rFonts w:ascii="Times New Roman" w:hAnsi="Times New Roman" w:cs="Times New Roman"/>
          <w:b/>
          <w:sz w:val="24"/>
          <w:szCs w:val="24"/>
        </w:rPr>
      </w:pPr>
    </w:p>
    <w:p w:rsidR="00672C3E" w:rsidRDefault="00672C3E" w:rsidP="00672C3E">
      <w:pPr>
        <w:spacing w:after="0" w:line="360" w:lineRule="auto"/>
        <w:jc w:val="center"/>
        <w:rPr>
          <w:rFonts w:ascii="Times New Roman" w:hAnsi="Times New Roman" w:cs="Times New Roman"/>
          <w:b/>
          <w:sz w:val="24"/>
          <w:szCs w:val="24"/>
        </w:rPr>
      </w:pPr>
    </w:p>
    <w:p w:rsidR="00672C3E" w:rsidRDefault="00672C3E" w:rsidP="00672C3E">
      <w:pPr>
        <w:spacing w:after="0" w:line="360" w:lineRule="auto"/>
        <w:jc w:val="center"/>
        <w:rPr>
          <w:rFonts w:ascii="Times New Roman" w:hAnsi="Times New Roman" w:cs="Times New Roman"/>
          <w:b/>
          <w:sz w:val="24"/>
          <w:szCs w:val="24"/>
        </w:rPr>
      </w:pPr>
    </w:p>
    <w:p w:rsidR="00672C3E" w:rsidRDefault="00672C3E" w:rsidP="00672C3E">
      <w:pPr>
        <w:spacing w:after="0" w:line="360" w:lineRule="auto"/>
        <w:jc w:val="center"/>
        <w:rPr>
          <w:rFonts w:ascii="Times New Roman" w:hAnsi="Times New Roman" w:cs="Times New Roman"/>
          <w:b/>
          <w:sz w:val="24"/>
          <w:szCs w:val="24"/>
        </w:rPr>
      </w:pPr>
    </w:p>
    <w:p w:rsidR="00672C3E" w:rsidRDefault="00672C3E" w:rsidP="00672C3E">
      <w:pPr>
        <w:spacing w:after="0" w:line="360" w:lineRule="auto"/>
        <w:jc w:val="center"/>
        <w:rPr>
          <w:rFonts w:ascii="Times New Roman" w:hAnsi="Times New Roman" w:cs="Times New Roman"/>
          <w:b/>
          <w:sz w:val="24"/>
          <w:szCs w:val="24"/>
        </w:rPr>
      </w:pPr>
    </w:p>
    <w:p w:rsidR="00672C3E" w:rsidRDefault="00672C3E" w:rsidP="00672C3E">
      <w:pPr>
        <w:spacing w:after="0" w:line="360" w:lineRule="auto"/>
        <w:jc w:val="center"/>
        <w:rPr>
          <w:rFonts w:ascii="Times New Roman" w:hAnsi="Times New Roman" w:cs="Times New Roman"/>
          <w:b/>
          <w:sz w:val="24"/>
          <w:szCs w:val="24"/>
        </w:rPr>
      </w:pPr>
    </w:p>
    <w:p w:rsidR="00672C3E" w:rsidRDefault="00672C3E" w:rsidP="00672C3E">
      <w:pPr>
        <w:spacing w:after="0" w:line="360" w:lineRule="auto"/>
        <w:jc w:val="center"/>
        <w:rPr>
          <w:rFonts w:ascii="Times New Roman" w:hAnsi="Times New Roman" w:cs="Times New Roman"/>
          <w:b/>
          <w:sz w:val="24"/>
          <w:szCs w:val="24"/>
        </w:rPr>
      </w:pPr>
    </w:p>
    <w:p w:rsidR="00672C3E" w:rsidRDefault="00672C3E" w:rsidP="00672C3E">
      <w:pPr>
        <w:spacing w:after="0" w:line="360" w:lineRule="auto"/>
        <w:jc w:val="center"/>
        <w:rPr>
          <w:rFonts w:ascii="Times New Roman" w:hAnsi="Times New Roman" w:cs="Times New Roman"/>
          <w:b/>
          <w:sz w:val="24"/>
          <w:szCs w:val="24"/>
        </w:rPr>
      </w:pPr>
    </w:p>
    <w:p w:rsidR="00672C3E" w:rsidRDefault="00672C3E" w:rsidP="00672C3E">
      <w:pPr>
        <w:spacing w:after="0" w:line="360" w:lineRule="auto"/>
        <w:jc w:val="center"/>
        <w:rPr>
          <w:rFonts w:ascii="Times New Roman" w:hAnsi="Times New Roman" w:cs="Times New Roman"/>
          <w:b/>
          <w:sz w:val="24"/>
          <w:szCs w:val="24"/>
        </w:rPr>
      </w:pPr>
    </w:p>
    <w:p w:rsidR="00672C3E" w:rsidRDefault="00672C3E" w:rsidP="00672C3E">
      <w:pPr>
        <w:spacing w:after="0" w:line="360" w:lineRule="auto"/>
        <w:jc w:val="center"/>
        <w:rPr>
          <w:rFonts w:ascii="Times New Roman" w:hAnsi="Times New Roman" w:cs="Times New Roman"/>
          <w:b/>
          <w:sz w:val="24"/>
          <w:szCs w:val="24"/>
        </w:rPr>
      </w:pPr>
    </w:p>
    <w:p w:rsidR="00672C3E" w:rsidRDefault="00672C3E" w:rsidP="00672C3E">
      <w:pPr>
        <w:spacing w:after="0" w:line="360" w:lineRule="auto"/>
        <w:jc w:val="center"/>
        <w:rPr>
          <w:rFonts w:ascii="Times New Roman" w:hAnsi="Times New Roman" w:cs="Times New Roman"/>
          <w:b/>
          <w:sz w:val="24"/>
          <w:szCs w:val="24"/>
        </w:rPr>
      </w:pPr>
    </w:p>
    <w:p w:rsidR="0076392E" w:rsidRPr="00672C3E" w:rsidRDefault="0076392E" w:rsidP="00672C3E">
      <w:pPr>
        <w:spacing w:after="0" w:line="360" w:lineRule="auto"/>
        <w:jc w:val="center"/>
        <w:rPr>
          <w:rFonts w:ascii="Times New Roman" w:hAnsi="Times New Roman" w:cs="Times New Roman"/>
          <w:b/>
          <w:sz w:val="24"/>
          <w:szCs w:val="24"/>
        </w:rPr>
      </w:pPr>
      <w:r w:rsidRPr="00672C3E">
        <w:rPr>
          <w:rFonts w:ascii="Times New Roman" w:hAnsi="Times New Roman" w:cs="Times New Roman"/>
          <w:b/>
          <w:sz w:val="24"/>
          <w:szCs w:val="24"/>
          <w:lang w:val="en-US"/>
        </w:rPr>
        <w:lastRenderedPageBreak/>
        <w:t>II</w:t>
      </w:r>
      <w:r w:rsidRPr="00672C3E">
        <w:rPr>
          <w:rFonts w:ascii="Times New Roman" w:hAnsi="Times New Roman" w:cs="Times New Roman"/>
          <w:b/>
          <w:sz w:val="24"/>
          <w:szCs w:val="24"/>
        </w:rPr>
        <w:t>. ЦЕЛЕВОЙ РАЗДЕЛ ПРОГРАММЫ</w:t>
      </w:r>
    </w:p>
    <w:p w:rsidR="0076392E" w:rsidRPr="00672C3E" w:rsidRDefault="0076392E" w:rsidP="00672C3E">
      <w:pPr>
        <w:spacing w:after="0" w:line="360" w:lineRule="auto"/>
        <w:jc w:val="center"/>
        <w:rPr>
          <w:rFonts w:ascii="Times New Roman" w:hAnsi="Times New Roman" w:cs="Times New Roman"/>
          <w:b/>
          <w:sz w:val="24"/>
          <w:szCs w:val="24"/>
        </w:rPr>
      </w:pPr>
      <w:r w:rsidRPr="00672C3E">
        <w:rPr>
          <w:rFonts w:ascii="Times New Roman" w:hAnsi="Times New Roman" w:cs="Times New Roman"/>
          <w:b/>
          <w:sz w:val="24"/>
          <w:szCs w:val="24"/>
        </w:rPr>
        <w:t>2.1. Цель и задачи воспитания.</w:t>
      </w:r>
    </w:p>
    <w:p w:rsidR="0076392E" w:rsidRPr="00672C3E" w:rsidRDefault="0076392E"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Современный российский общенациональный воспитательный идеал – высоконравственный, творческий, компетентный гражданин России, принимающий судьбу Отечества как свою личную, осознающий ответственность за настоящее и будущее страны, укорененный в духовных и культурных традициях многонационального народа Российской Федерации. В соответствии с этим идеалом и нормативными правовыми актами Российской Федерации в сфере образования </w:t>
      </w:r>
      <w:r w:rsidRPr="00672C3E">
        <w:rPr>
          <w:rFonts w:ascii="Times New Roman" w:hAnsi="Times New Roman" w:cs="Times New Roman"/>
          <w:b/>
          <w:sz w:val="24"/>
          <w:szCs w:val="24"/>
        </w:rPr>
        <w:t xml:space="preserve">цель воспитания: </w:t>
      </w:r>
      <w:r w:rsidRPr="00672C3E">
        <w:rPr>
          <w:rFonts w:ascii="Times New Roman" w:hAnsi="Times New Roman" w:cs="Times New Roman"/>
          <w:sz w:val="24"/>
          <w:szCs w:val="24"/>
        </w:rPr>
        <w:t>создание условий для личностного развития,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442F73" w:rsidRPr="00672C3E" w:rsidRDefault="0076392E" w:rsidP="00672C3E">
      <w:pPr>
        <w:spacing w:after="0" w:line="360" w:lineRule="auto"/>
        <w:ind w:firstLine="709"/>
        <w:rPr>
          <w:rFonts w:ascii="Times New Roman" w:hAnsi="Times New Roman" w:cs="Times New Roman"/>
          <w:b/>
          <w:sz w:val="24"/>
          <w:szCs w:val="24"/>
        </w:rPr>
      </w:pPr>
      <w:r w:rsidRPr="00672C3E">
        <w:rPr>
          <w:rFonts w:ascii="Times New Roman" w:hAnsi="Times New Roman" w:cs="Times New Roman"/>
          <w:b/>
          <w:sz w:val="24"/>
          <w:szCs w:val="24"/>
        </w:rPr>
        <w:t xml:space="preserve"> </w:t>
      </w:r>
      <w:r w:rsidR="00442F73" w:rsidRPr="00672C3E">
        <w:rPr>
          <w:rFonts w:ascii="Times New Roman" w:hAnsi="Times New Roman" w:cs="Times New Roman"/>
          <w:b/>
          <w:sz w:val="24"/>
          <w:szCs w:val="24"/>
        </w:rPr>
        <w:t xml:space="preserve">Задачами Программы воспитательной работы являются:  </w:t>
      </w:r>
    </w:p>
    <w:p w:rsidR="0076392E" w:rsidRPr="00672C3E" w:rsidRDefault="0076392E" w:rsidP="00672C3E">
      <w:pPr>
        <w:pStyle w:val="a3"/>
        <w:numPr>
          <w:ilvl w:val="0"/>
          <w:numId w:val="3"/>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 xml:space="preserve">усвоение знаний, норм, духовно-нравственных ценностей, традиций, которые выработало российское общество (социально значимых знаний); </w:t>
      </w:r>
    </w:p>
    <w:p w:rsidR="0076392E" w:rsidRPr="00672C3E" w:rsidRDefault="0076392E" w:rsidP="00672C3E">
      <w:pPr>
        <w:pStyle w:val="a3"/>
        <w:numPr>
          <w:ilvl w:val="0"/>
          <w:numId w:val="3"/>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формирование и развитие позитивных личностных отношений к этим нормам, ценностям, традициям (их освоение, принятие);</w:t>
      </w:r>
    </w:p>
    <w:p w:rsidR="0076392E" w:rsidRPr="00672C3E" w:rsidRDefault="0076392E" w:rsidP="00672C3E">
      <w:pPr>
        <w:pStyle w:val="a3"/>
        <w:numPr>
          <w:ilvl w:val="0"/>
          <w:numId w:val="3"/>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приобретение социально значимых знаний, формирование отношения к традиционным базовым российским ценностям.</w:t>
      </w:r>
    </w:p>
    <w:p w:rsidR="00193DCE" w:rsidRPr="00672C3E" w:rsidRDefault="00193DCE"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Для качественной реализации данной цели используется возрастной подход к обучению, воспитанию и развитию детей, а также понимание коллективной сущности воспитательной деятельности в условиях организации отдыха детей и их оздоровления.</w:t>
      </w:r>
    </w:p>
    <w:p w:rsidR="00193DCE" w:rsidRPr="00672C3E" w:rsidRDefault="00193DCE"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Под возрастными группами понимаются группы детей: </w:t>
      </w:r>
    </w:p>
    <w:p w:rsidR="00193DCE" w:rsidRPr="00672C3E" w:rsidRDefault="00193DCE"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7 - 10 лет – младшие школьники; </w:t>
      </w:r>
    </w:p>
    <w:p w:rsidR="00193DCE" w:rsidRPr="00672C3E" w:rsidRDefault="00193DCE"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11 - 14 лет – подростки; </w:t>
      </w:r>
    </w:p>
    <w:p w:rsidR="00193DCE" w:rsidRPr="00672C3E" w:rsidRDefault="00193DCE"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15 - 17 лет – старшие школьники; </w:t>
      </w:r>
    </w:p>
    <w:p w:rsidR="00442F73" w:rsidRPr="00672C3E" w:rsidRDefault="00193DCE"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Также в реализации программы принимают участие специалисты в возрасте от 18 лет и старше, выступающие в воспитательной деятельности в качестве вожатых, педагогов дополнительного образования и других.</w:t>
      </w:r>
    </w:p>
    <w:p w:rsidR="0076392E" w:rsidRPr="00672C3E" w:rsidRDefault="0076392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76392E" w:rsidRPr="00672C3E" w:rsidRDefault="0076392E" w:rsidP="00672C3E">
      <w:pPr>
        <w:spacing w:after="0" w:line="360" w:lineRule="auto"/>
        <w:ind w:firstLine="709"/>
        <w:jc w:val="center"/>
        <w:rPr>
          <w:rFonts w:ascii="Times New Roman" w:hAnsi="Times New Roman" w:cs="Times New Roman"/>
          <w:sz w:val="24"/>
          <w:szCs w:val="24"/>
        </w:rPr>
      </w:pPr>
      <w:r w:rsidRPr="00672C3E">
        <w:rPr>
          <w:rFonts w:ascii="Times New Roman" w:hAnsi="Times New Roman" w:cs="Times New Roman"/>
          <w:b/>
          <w:sz w:val="24"/>
          <w:szCs w:val="24"/>
        </w:rPr>
        <w:lastRenderedPageBreak/>
        <w:t>2.2 Ценностные основы содержания воспитательной работы.</w:t>
      </w:r>
      <w:r w:rsidRPr="00672C3E">
        <w:rPr>
          <w:rFonts w:ascii="Times New Roman" w:hAnsi="Times New Roman" w:cs="Times New Roman"/>
          <w:sz w:val="24"/>
          <w:szCs w:val="24"/>
        </w:rPr>
        <w:t xml:space="preserve"> </w:t>
      </w:r>
    </w:p>
    <w:p w:rsidR="0076392E" w:rsidRPr="00672C3E" w:rsidRDefault="0076392E"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Базовой основой содержания данной Программы являются традиционные духовно-нравственные ценности, к которым относятся нравственные ориентиры, формирующие мировоззрение граждан России, передаваемые из поколения к поколению, лежащие в основе общероссийской гражданской идентичности и единого культурного пространства страны, укрепляющие гражданское единство, нашедшие свое уникальное, самобытное проявление в духовном, историческом и культурном развитии многонационального народа России, а также укрепление института семьи, сохранение традиционных семейных ценностей. </w:t>
      </w:r>
    </w:p>
    <w:p w:rsidR="0076392E" w:rsidRPr="00672C3E" w:rsidRDefault="0076392E"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Ценностно-целевые ориентиры воспитательной работы в организации отдыха детей и их оздоровления направлены на формирование у детей устойчивого чувства гражданской принадлежности, духовно-нравственной культуры и осознанного отношения к основным общечеловеческим и российским ценностям. Программа опирается на признанные в российском обществе ценности, закрепленные в Конституции Российской Федерации и отражающие традиции, культурное и историческое наследие нашей страны. К традиционным российским духовно-нравственным ценностям относятся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 </w:t>
      </w:r>
    </w:p>
    <w:p w:rsidR="0076392E" w:rsidRPr="00672C3E" w:rsidRDefault="0076392E"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Приоритетной задачей государства в сфере воспитания детей является развитие высоконравственной, гармонично развитой, социально ответственной личности, разделяющей традиционные российские духовно-нравственные ценности, принятые в российском обществе правила и нормы поведения, обладающей актуальными знаниями и умениями, способной реализовать свой потенциал в условиях современного российского общества, готовой к созидательному труду и защите Родины. </w:t>
      </w:r>
    </w:p>
    <w:p w:rsidR="0076392E" w:rsidRPr="00672C3E" w:rsidRDefault="0076392E"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Программа воспитательной работы в организации отдыха детей и их оздоровления разрабатывается с учетом возрастных и психологических особенностей участников, формирует у них патриотизм, социальную ответственность и уважение к многообразию культур народов России. Особое внимание уделяется развитию личностных качеств, способствующих успешной социализации, формирование экологического сознания и эстетического вкуса, развитие способностей к самовыражению в различных видах творчества и уважительного отношения к труду, укреплению ценности семьи, дружбы, труда и знаний, поддержанию физического и психологического здоровья. </w:t>
      </w:r>
    </w:p>
    <w:p w:rsidR="0076392E" w:rsidRPr="00672C3E" w:rsidRDefault="0076392E"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lastRenderedPageBreak/>
        <w:t xml:space="preserve">Достижение цели Программы и решение задач воспитательной работы осуществляется в рамках всех направлений деятельности организации отдыха детей и их оздоровления. Содержание, виды и формы воспитательной работы представлены в соответствующих блоках и модулях: </w:t>
      </w:r>
    </w:p>
    <w:p w:rsidR="0076392E" w:rsidRPr="00672C3E" w:rsidRDefault="0076392E" w:rsidP="00672C3E">
      <w:pPr>
        <w:pStyle w:val="a3"/>
        <w:numPr>
          <w:ilvl w:val="0"/>
          <w:numId w:val="4"/>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 xml:space="preserve">блок «Мир: наука, культура, мораль»; </w:t>
      </w:r>
    </w:p>
    <w:p w:rsidR="0076392E" w:rsidRPr="00672C3E" w:rsidRDefault="0076392E" w:rsidP="00672C3E">
      <w:pPr>
        <w:pStyle w:val="a3"/>
        <w:numPr>
          <w:ilvl w:val="0"/>
          <w:numId w:val="4"/>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 xml:space="preserve">блок «Россия: прошлое, настоящее, будущее»; </w:t>
      </w:r>
    </w:p>
    <w:p w:rsidR="00193DCE" w:rsidRPr="00672C3E" w:rsidRDefault="0076392E" w:rsidP="00672C3E">
      <w:pPr>
        <w:pStyle w:val="a3"/>
        <w:numPr>
          <w:ilvl w:val="0"/>
          <w:numId w:val="4"/>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блок «Человек: здоровье, безопасность, семья, творчество, развитие».</w:t>
      </w: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D833B5" w:rsidRPr="00672C3E" w:rsidRDefault="0033515D" w:rsidP="00672C3E">
      <w:pPr>
        <w:spacing w:after="0" w:line="360" w:lineRule="auto"/>
        <w:ind w:firstLine="709"/>
        <w:jc w:val="center"/>
        <w:rPr>
          <w:rFonts w:ascii="Times New Roman" w:hAnsi="Times New Roman" w:cs="Times New Roman"/>
          <w:b/>
          <w:sz w:val="24"/>
          <w:szCs w:val="24"/>
        </w:rPr>
      </w:pPr>
      <w:r w:rsidRPr="00672C3E">
        <w:rPr>
          <w:rFonts w:ascii="Times New Roman" w:hAnsi="Times New Roman" w:cs="Times New Roman"/>
          <w:b/>
          <w:sz w:val="24"/>
          <w:szCs w:val="24"/>
        </w:rPr>
        <w:lastRenderedPageBreak/>
        <w:t>I</w:t>
      </w:r>
      <w:r w:rsidR="0076392E" w:rsidRPr="00672C3E">
        <w:rPr>
          <w:rFonts w:ascii="Times New Roman" w:hAnsi="Times New Roman" w:cs="Times New Roman"/>
          <w:b/>
          <w:sz w:val="24"/>
          <w:szCs w:val="24"/>
          <w:lang w:val="en-US"/>
        </w:rPr>
        <w:t>II</w:t>
      </w:r>
      <w:r w:rsidRPr="00672C3E">
        <w:rPr>
          <w:rFonts w:ascii="Times New Roman" w:hAnsi="Times New Roman" w:cs="Times New Roman"/>
          <w:b/>
          <w:sz w:val="24"/>
          <w:szCs w:val="24"/>
        </w:rPr>
        <w:t xml:space="preserve">. </w:t>
      </w:r>
      <w:r w:rsidR="006614A5" w:rsidRPr="00672C3E">
        <w:rPr>
          <w:rFonts w:ascii="Times New Roman" w:hAnsi="Times New Roman" w:cs="Times New Roman"/>
          <w:b/>
          <w:sz w:val="24"/>
          <w:szCs w:val="24"/>
        </w:rPr>
        <w:t>СОДЕРЖАТЕЛЬНЫЙ РАЗДЕЛ.</w:t>
      </w:r>
    </w:p>
    <w:p w:rsidR="009E46EF" w:rsidRPr="00672C3E" w:rsidRDefault="009E46EF" w:rsidP="00672C3E">
      <w:pPr>
        <w:spacing w:after="0" w:line="360" w:lineRule="auto"/>
        <w:ind w:firstLine="709"/>
        <w:jc w:val="center"/>
        <w:rPr>
          <w:rFonts w:ascii="Times New Roman" w:hAnsi="Times New Roman" w:cs="Times New Roman"/>
          <w:b/>
          <w:sz w:val="24"/>
          <w:szCs w:val="24"/>
        </w:rPr>
      </w:pPr>
      <w:r w:rsidRPr="00672C3E">
        <w:rPr>
          <w:rFonts w:ascii="Times New Roman" w:hAnsi="Times New Roman" w:cs="Times New Roman"/>
          <w:b/>
          <w:sz w:val="24"/>
          <w:szCs w:val="24"/>
        </w:rPr>
        <w:t>3.1. Основные направления воспитания.</w:t>
      </w:r>
    </w:p>
    <w:p w:rsidR="009E46EF" w:rsidRPr="00672C3E" w:rsidRDefault="009E46EF"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В основу каждого направления воспитательной работы в организации отдыха детей и их оздоровления заложены базовые ценности, которые способствуют всестороннему развитию личности и успешной социализации в современных условиях.</w:t>
      </w:r>
    </w:p>
    <w:p w:rsidR="009E46EF" w:rsidRPr="00672C3E" w:rsidRDefault="009E46EF"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Основные направления воспитательной работы включают в себя:</w:t>
      </w:r>
    </w:p>
    <w:p w:rsidR="009E46EF" w:rsidRPr="00672C3E" w:rsidRDefault="009E46EF"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w:t>
      </w:r>
      <w:r w:rsidRPr="00672C3E">
        <w:rPr>
          <w:rFonts w:ascii="Times New Roman" w:hAnsi="Times New Roman" w:cs="Times New Roman"/>
          <w:b/>
          <w:sz w:val="24"/>
          <w:szCs w:val="24"/>
        </w:rPr>
        <w:t>гражданское воспитание</w:t>
      </w:r>
      <w:r w:rsidRPr="00672C3E">
        <w:rPr>
          <w:rFonts w:ascii="Times New Roman" w:hAnsi="Times New Roman" w:cs="Times New Roman"/>
          <w:sz w:val="24"/>
          <w:szCs w:val="24"/>
        </w:rPr>
        <w:t>, формирование российской гражданской идентичности, принадлежности к общности граждан Российской Федерации, к народу России как источнику власти в российском государстве и субъекту тысячелетней Российской государственности, знание и уважение прав, свобод и обязанностей гражданина Российской Федерации;</w:t>
      </w:r>
    </w:p>
    <w:p w:rsidR="009E46EF" w:rsidRPr="00672C3E" w:rsidRDefault="009E46EF"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w:t>
      </w:r>
      <w:r w:rsidRPr="00672C3E">
        <w:rPr>
          <w:rFonts w:ascii="Times New Roman" w:hAnsi="Times New Roman" w:cs="Times New Roman"/>
          <w:b/>
          <w:sz w:val="24"/>
          <w:szCs w:val="24"/>
        </w:rPr>
        <w:t>патриотическое воспитание</w:t>
      </w:r>
      <w:r w:rsidRPr="00672C3E">
        <w:rPr>
          <w:rFonts w:ascii="Times New Roman" w:hAnsi="Times New Roman" w:cs="Times New Roman"/>
          <w:sz w:val="24"/>
          <w:szCs w:val="24"/>
        </w:rPr>
        <w:t xml:space="preserve"> – воспитание любви к родному краю, Родине, своему народу, уважения к другим народам России; историческое просвещение, формирование российского национального исторического сознания, российской культурной идентичности; </w:t>
      </w:r>
    </w:p>
    <w:p w:rsidR="009E46EF" w:rsidRPr="00672C3E" w:rsidRDefault="009E46EF"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w:t>
      </w:r>
      <w:r w:rsidRPr="00672C3E">
        <w:rPr>
          <w:rFonts w:ascii="Times New Roman" w:hAnsi="Times New Roman" w:cs="Times New Roman"/>
          <w:b/>
          <w:sz w:val="24"/>
          <w:szCs w:val="24"/>
        </w:rPr>
        <w:t>духовно-нравственное развитие</w:t>
      </w:r>
      <w:r w:rsidRPr="00672C3E">
        <w:rPr>
          <w:rFonts w:ascii="Times New Roman" w:hAnsi="Times New Roman" w:cs="Times New Roman"/>
          <w:sz w:val="24"/>
          <w:szCs w:val="24"/>
        </w:rPr>
        <w:t xml:space="preserve"> и воспитание обучающихся на основе духовно-нравственной культуры народов России, традиционных религий народов России, формирование традиционных российских семейных ценностей; воспитание честности, доброты, милосердия, справедливости, дружелюбия и взаимопомощи, уважения к старшим, к памяти предков; </w:t>
      </w:r>
    </w:p>
    <w:p w:rsidR="009E46EF" w:rsidRPr="00672C3E" w:rsidRDefault="009E46EF"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w:t>
      </w:r>
      <w:r w:rsidRPr="00672C3E">
        <w:rPr>
          <w:rFonts w:ascii="Times New Roman" w:hAnsi="Times New Roman" w:cs="Times New Roman"/>
          <w:b/>
          <w:sz w:val="24"/>
          <w:szCs w:val="24"/>
        </w:rPr>
        <w:t xml:space="preserve"> эстетическое воспитание:</w:t>
      </w:r>
      <w:r w:rsidRPr="00672C3E">
        <w:rPr>
          <w:rFonts w:ascii="Times New Roman" w:hAnsi="Times New Roman" w:cs="Times New Roman"/>
          <w:sz w:val="24"/>
          <w:szCs w:val="24"/>
        </w:rPr>
        <w:t xml:space="preserve"> формирование эстетической культуры на основе российских традиционных духовных ценностей, приобщение к лучшим образцам отечественного и мирового искусства; </w:t>
      </w:r>
    </w:p>
    <w:p w:rsidR="009E46EF" w:rsidRPr="00672C3E" w:rsidRDefault="009E46EF"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w:t>
      </w:r>
      <w:r w:rsidRPr="00672C3E">
        <w:rPr>
          <w:rFonts w:ascii="Times New Roman" w:hAnsi="Times New Roman" w:cs="Times New Roman"/>
          <w:b/>
          <w:sz w:val="24"/>
          <w:szCs w:val="24"/>
        </w:rPr>
        <w:t>трудовое воспитание:</w:t>
      </w:r>
      <w:r w:rsidRPr="00672C3E">
        <w:rPr>
          <w:rFonts w:ascii="Times New Roman" w:hAnsi="Times New Roman" w:cs="Times New Roman"/>
          <w:sz w:val="24"/>
          <w:szCs w:val="24"/>
        </w:rPr>
        <w:t xml:space="preserve"> воспитание уважения к труду, трудящимся, результатам труда (своего и других людей), ориентации на трудовую деятельность, получение профессии, личностное самовыражение в продуктивном, нравственно достойном труде в российском обществе, на достижение выдающихся результатов в труде, профессиональной деятельности; </w:t>
      </w:r>
    </w:p>
    <w:p w:rsidR="009E46EF" w:rsidRPr="00672C3E" w:rsidRDefault="009E46EF"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w:t>
      </w:r>
      <w:r w:rsidRPr="00672C3E">
        <w:rPr>
          <w:rFonts w:ascii="Times New Roman" w:hAnsi="Times New Roman" w:cs="Times New Roman"/>
          <w:b/>
          <w:sz w:val="24"/>
          <w:szCs w:val="24"/>
        </w:rPr>
        <w:t xml:space="preserve">физическое воспитание: </w:t>
      </w:r>
      <w:r w:rsidRPr="00672C3E">
        <w:rPr>
          <w:rFonts w:ascii="Times New Roman" w:hAnsi="Times New Roman" w:cs="Times New Roman"/>
          <w:sz w:val="24"/>
          <w:szCs w:val="24"/>
        </w:rPr>
        <w:t>формирование культуры здорового образа жизни и эмоционального благополучия: компонент здоровьесберегающей работы, создание благоприятного психологического климата, обеспечение рациональной и безопасной организации оздоровительного процесса, эффективной физкультурно-оздоровительной работы, рационального питания, создание безопасной среды, освоение детьми норм безопасного поведения в</w:t>
      </w:r>
      <w:r w:rsidR="00A240FC" w:rsidRPr="00672C3E">
        <w:rPr>
          <w:rFonts w:ascii="Times New Roman" w:hAnsi="Times New Roman" w:cs="Times New Roman"/>
          <w:sz w:val="24"/>
          <w:szCs w:val="24"/>
        </w:rPr>
        <w:t xml:space="preserve"> природной, социальной среде, ч</w:t>
      </w:r>
      <w:r w:rsidRPr="00672C3E">
        <w:rPr>
          <w:rFonts w:ascii="Times New Roman" w:hAnsi="Times New Roman" w:cs="Times New Roman"/>
          <w:sz w:val="24"/>
          <w:szCs w:val="24"/>
        </w:rPr>
        <w:t>резвычайных ситуациях;</w:t>
      </w:r>
    </w:p>
    <w:p w:rsidR="009E46EF" w:rsidRPr="00672C3E" w:rsidRDefault="009E46EF"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lastRenderedPageBreak/>
        <w:t xml:space="preserve">- </w:t>
      </w:r>
      <w:r w:rsidRPr="00672C3E">
        <w:rPr>
          <w:rFonts w:ascii="Times New Roman" w:hAnsi="Times New Roman" w:cs="Times New Roman"/>
          <w:b/>
          <w:sz w:val="24"/>
          <w:szCs w:val="24"/>
        </w:rPr>
        <w:t>экологическое воспитание:</w:t>
      </w:r>
      <w:r w:rsidRPr="00672C3E">
        <w:rPr>
          <w:rFonts w:ascii="Times New Roman" w:hAnsi="Times New Roman" w:cs="Times New Roman"/>
          <w:sz w:val="24"/>
          <w:szCs w:val="24"/>
        </w:rPr>
        <w:t xml:space="preserve"> формирование экологической культуры, ответственного, бережного отношения к природе, окружающей среде на основе российских традиционных духовных ценностей;</w:t>
      </w:r>
    </w:p>
    <w:p w:rsidR="009E46EF" w:rsidRPr="00672C3E" w:rsidRDefault="009E46EF"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w:t>
      </w:r>
      <w:r w:rsidRPr="00672C3E">
        <w:rPr>
          <w:rFonts w:ascii="Times New Roman" w:hAnsi="Times New Roman" w:cs="Times New Roman"/>
          <w:b/>
          <w:sz w:val="24"/>
          <w:szCs w:val="24"/>
        </w:rPr>
        <w:t>познавательное направление воспитания:</w:t>
      </w:r>
      <w:r w:rsidRPr="00672C3E">
        <w:rPr>
          <w:rFonts w:ascii="Times New Roman" w:hAnsi="Times New Roman" w:cs="Times New Roman"/>
          <w:sz w:val="24"/>
          <w:szCs w:val="24"/>
        </w:rPr>
        <w:t xml:space="preserve"> стремление к познанию себя и других людей, природы и общества, к знаниям, образованию.</w:t>
      </w:r>
    </w:p>
    <w:p w:rsidR="00A240FC" w:rsidRPr="00672C3E" w:rsidRDefault="00A240FC" w:rsidP="00672C3E">
      <w:pPr>
        <w:spacing w:after="0" w:line="360" w:lineRule="auto"/>
        <w:ind w:firstLine="709"/>
        <w:jc w:val="center"/>
        <w:rPr>
          <w:rFonts w:ascii="Times New Roman" w:hAnsi="Times New Roman" w:cs="Times New Roman"/>
          <w:b/>
          <w:sz w:val="24"/>
          <w:szCs w:val="24"/>
        </w:rPr>
      </w:pPr>
      <w:r w:rsidRPr="00672C3E">
        <w:rPr>
          <w:rFonts w:ascii="Times New Roman" w:hAnsi="Times New Roman" w:cs="Times New Roman"/>
          <w:b/>
          <w:sz w:val="24"/>
          <w:szCs w:val="24"/>
        </w:rPr>
        <w:t>3.2. БЛОК «Мир: наука, культура, мораль».</w:t>
      </w:r>
    </w:p>
    <w:p w:rsidR="00A240FC" w:rsidRPr="00672C3E" w:rsidRDefault="00A240FC"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Содержание данного блока отражает комплекс мероприятий, который основан на общечеловеческих ценностях, равноправии и взаимном уважении народов, государств в мировом сообществе, невмешательстве во внутренние дела государств, сотрудничестве и дружбе между странами. В процессе становления человечество определило для себя три сферы постижения мира – Наука, Культура и Мораль, которые сопряжены в свою очередь с тремя философскими ценностно-смысловыми категориями – Истина, Красота и Добро. Именно поэтому в содержании данного блока учитываются такие категории как мировая культура, знакомство с достижениями науки с античных времен до наших дней, вклад российских ученых и деятелей культуры в мировые культуру и науку; знакомство с духовными ценностями человечества.</w:t>
      </w:r>
    </w:p>
    <w:p w:rsidR="00A240FC" w:rsidRPr="00672C3E" w:rsidRDefault="00A240FC"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Деятельность блока «Мир: наука, культура, мораль» реализуется в следующих форматах: </w:t>
      </w:r>
    </w:p>
    <w:p w:rsidR="00A240FC" w:rsidRPr="00672C3E" w:rsidRDefault="00A240FC"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литературные вечера, исторические игры, информационные часы на тему: «Жизнь замечательных людей», на которых ребятам задаются образцы нравственного поведения, через знакомство с историческими деятелями науки и культуры разных стран и эпох, с героями-защитниками Отечества. Задавая подобные примеры, вожатым и педагогам рекомендуется конкретизировать стремления, идеалы ребят, убеждать в целесообразности тех взглядов, поступков, которые стимулируют самовоспитание; </w:t>
      </w:r>
    </w:p>
    <w:p w:rsidR="00A240FC" w:rsidRPr="00672C3E" w:rsidRDefault="00A240FC"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игровые форматы, направленные на знакомство с мировым и общероссийским культурным наследием в области искусства, литературы, музыки, изобразительного творчества, архитектуры, театра, балета, кинематографа, мультипликации. Знакомя ребят с историей человечества, с мировой культурой и наукой важно создать такие условия, при которых воспитанников будет окружать как можно больше положительных примеров, а упоминая отрицательные примеры, формировать негативное отношение к отрицательным действиям и поступкам. </w:t>
      </w:r>
    </w:p>
    <w:p w:rsidR="00A240FC" w:rsidRPr="00672C3E" w:rsidRDefault="00A240FC"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тематические мероприятия, направленные на формирование культуры мира, позволяющие ребятам осознать важность уважения к разнообразию культур и народов, развить навыки гармоничного взаимодействия и сотрудничества. Мероприятия, которые </w:t>
      </w:r>
      <w:r w:rsidRPr="00672C3E">
        <w:rPr>
          <w:rFonts w:ascii="Times New Roman" w:hAnsi="Times New Roman" w:cs="Times New Roman"/>
          <w:sz w:val="24"/>
          <w:szCs w:val="24"/>
        </w:rPr>
        <w:lastRenderedPageBreak/>
        <w:t xml:space="preserve">помогают понять, что мир является основой благополучия каждого человека и человечества в целом. </w:t>
      </w:r>
    </w:p>
    <w:p w:rsidR="00A240FC" w:rsidRPr="00672C3E" w:rsidRDefault="00A240FC"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события и мероприятия, отражающие ценности созидания и науки: стремление к познанию себя и других людей, природы и общества, к знаниям, образованию, создание единого интеллектуального пространства, позволяющего популяризировать формы детского интеллектуального досуга: </w:t>
      </w:r>
    </w:p>
    <w:p w:rsidR="00A240FC" w:rsidRPr="00672C3E" w:rsidRDefault="00A240FC"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а) проведение интеллектуальных и познавательных игр; </w:t>
      </w:r>
    </w:p>
    <w:p w:rsidR="00A240FC" w:rsidRPr="00672C3E" w:rsidRDefault="00A240FC"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б) организация конструкторской, исследовательской и проектной деятельности; </w:t>
      </w:r>
    </w:p>
    <w:p w:rsidR="00A240FC" w:rsidRPr="00672C3E" w:rsidRDefault="00A240FC"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в) просмотр научно-популярных фильмов; </w:t>
      </w:r>
    </w:p>
    <w:p w:rsidR="00A240FC" w:rsidRPr="00672C3E" w:rsidRDefault="00A240FC"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г) встречи с интересными людьми, дискуссионные клубы, дебаты, диспуты.</w:t>
      </w:r>
    </w:p>
    <w:p w:rsidR="00A240FC" w:rsidRPr="00672C3E" w:rsidRDefault="00A240FC"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мероприятия и дела, направленные на изучение России, русского и национальных языков, родного края, населенного пункта как культурного пространства, фольклорные праздники в контексте мировой культуры и нематериального наследия. Знакомство детей и подростков не только с красотой нашей планеты, но и в первую очередь, с историей своего населенного пункта, края, региона, страны; </w:t>
      </w:r>
    </w:p>
    <w:p w:rsidR="00AB7C49" w:rsidRPr="00672C3E" w:rsidRDefault="00A240FC" w:rsidP="00672C3E">
      <w:pPr>
        <w:spacing w:after="0" w:line="360" w:lineRule="auto"/>
        <w:ind w:firstLine="709"/>
        <w:rPr>
          <w:rFonts w:ascii="Times New Roman" w:hAnsi="Times New Roman" w:cs="Times New Roman"/>
          <w:b/>
          <w:sz w:val="24"/>
          <w:szCs w:val="24"/>
        </w:rPr>
      </w:pPr>
      <w:r w:rsidRPr="00672C3E">
        <w:rPr>
          <w:rFonts w:ascii="Times New Roman" w:hAnsi="Times New Roman" w:cs="Times New Roman"/>
          <w:sz w:val="24"/>
          <w:szCs w:val="24"/>
        </w:rPr>
        <w:t>- тематические беседы и диалоги на тему духовно-нравственного воспитания. Проведение обсуждений на темы морали, духовных 12 ценностей, честности, справедливости и милосердия. Формат: открытые беседы, где дети делятся своими мыслями и учатся слушать других.</w:t>
      </w:r>
    </w:p>
    <w:p w:rsidR="00AB7C49" w:rsidRPr="00672C3E" w:rsidRDefault="00A240FC" w:rsidP="00672C3E">
      <w:pPr>
        <w:spacing w:after="0" w:line="360" w:lineRule="auto"/>
        <w:ind w:firstLine="709"/>
        <w:jc w:val="center"/>
        <w:rPr>
          <w:rFonts w:ascii="Times New Roman" w:hAnsi="Times New Roman" w:cs="Times New Roman"/>
          <w:b/>
          <w:sz w:val="24"/>
          <w:szCs w:val="24"/>
        </w:rPr>
      </w:pPr>
      <w:r w:rsidRPr="00672C3E">
        <w:rPr>
          <w:rFonts w:ascii="Times New Roman" w:hAnsi="Times New Roman" w:cs="Times New Roman"/>
          <w:b/>
          <w:sz w:val="24"/>
          <w:szCs w:val="24"/>
        </w:rPr>
        <w:t>3.3. БЛОК «Россия: прошлое, настоящее, будущее».</w:t>
      </w:r>
    </w:p>
    <w:p w:rsidR="00782B98" w:rsidRPr="00672C3E" w:rsidRDefault="00A240FC"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Содержание блока отражает комплекс мероприятий, который основан на общероссийских ценностях. </w:t>
      </w:r>
    </w:p>
    <w:p w:rsidR="00782B98" w:rsidRPr="00672C3E" w:rsidRDefault="00A240FC"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b/>
          <w:sz w:val="24"/>
          <w:szCs w:val="24"/>
        </w:rPr>
        <w:t>Первый комплекс</w:t>
      </w:r>
      <w:r w:rsidRPr="00672C3E">
        <w:rPr>
          <w:rFonts w:ascii="Times New Roman" w:hAnsi="Times New Roman" w:cs="Times New Roman"/>
          <w:sz w:val="24"/>
          <w:szCs w:val="24"/>
        </w:rPr>
        <w:t xml:space="preserve"> мероприятий связан с народом России, его тысячелетней историей, с общероссийской культурной принадлежностью и идентичностью, с историческим единством народа России, общностью его исторической судьбы, памятью предков, передавших нам любовь и уважение к Отечеству, веру в добро и справедливость. </w:t>
      </w:r>
    </w:p>
    <w:p w:rsidR="00782B98" w:rsidRPr="00672C3E" w:rsidRDefault="00A240FC"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Предполагаемые форматы мероприятий: </w:t>
      </w:r>
    </w:p>
    <w:p w:rsidR="00782B98" w:rsidRPr="00672C3E" w:rsidRDefault="00782B98"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w:t>
      </w:r>
      <w:r w:rsidR="00A240FC" w:rsidRPr="00672C3E">
        <w:rPr>
          <w:rFonts w:ascii="Times New Roman" w:hAnsi="Times New Roman" w:cs="Times New Roman"/>
          <w:sz w:val="24"/>
          <w:szCs w:val="24"/>
        </w:rPr>
        <w:t>церемония подъема (спуска) Государственного флага Российской Федерации и исполнение Государственного гимна Российской Федерации; торжественная церемония подъема (спуска) Государственного флага Российской Федерации проводится в день открытия (закрытия) смены и в дни государственных п</w:t>
      </w:r>
      <w:r w:rsidRPr="00672C3E">
        <w:rPr>
          <w:rFonts w:ascii="Times New Roman" w:hAnsi="Times New Roman" w:cs="Times New Roman"/>
          <w:sz w:val="24"/>
          <w:szCs w:val="24"/>
        </w:rPr>
        <w:t>раздников Российской Федерации;</w:t>
      </w:r>
    </w:p>
    <w:p w:rsidR="00782B98" w:rsidRPr="00672C3E" w:rsidRDefault="00782B98"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w:t>
      </w:r>
      <w:r w:rsidR="00A240FC" w:rsidRPr="00672C3E">
        <w:rPr>
          <w:rFonts w:ascii="Times New Roman" w:hAnsi="Times New Roman" w:cs="Times New Roman"/>
          <w:sz w:val="24"/>
          <w:szCs w:val="24"/>
        </w:rPr>
        <w:t xml:space="preserve">Дни единых действий. Государственные праздники и события, Дни воинской славы России, памятные и юбилейные мероприятия регионального и федерального уровней, которые обязательно включаются в календарный план воспитательной работы и проводятся по единым федеральным методическим рекомендациям и материалам. </w:t>
      </w:r>
      <w:r w:rsidR="00A240FC" w:rsidRPr="00672C3E">
        <w:rPr>
          <w:rFonts w:ascii="Times New Roman" w:hAnsi="Times New Roman" w:cs="Times New Roman"/>
          <w:sz w:val="24"/>
          <w:szCs w:val="24"/>
        </w:rPr>
        <w:lastRenderedPageBreak/>
        <w:t xml:space="preserve">Перечень дополняется и актуализируется ежегодно в соответствии с памятными датами, юбилеями общероссийского, регионального, местного значения, документами Президента Российской Федерации, Правительства Российской Федерации, перечнями рекомендуемых воспитательных событий Министерства просвещения Российской Федерации, методическими рекомендациями исполнительных органов власти в сфере образования; использование в работе материалов культурно-просветительского проекта «Цивилизационное наследие России» – важнейшего ресурса в воспитании подрастающего поколения, который включает в себя знания о родной природе, достижения культуры и искусства, изобретения и масштабные проекты, реализованные всей страной, это примеры сложных решений, которые принимались людьми в непростых обстоятельствах. Каждый ребенок должен понимать, что цивилизационное наследие России прежде всего – это подвиги и примеры ратного труда, судьбоносные исторические события, имена тех, кто прославлял Отечество, а также памятники культуры. </w:t>
      </w:r>
    </w:p>
    <w:p w:rsidR="00782B98" w:rsidRPr="00672C3E" w:rsidRDefault="00A240FC"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b/>
          <w:sz w:val="24"/>
          <w:szCs w:val="24"/>
        </w:rPr>
        <w:t>Второй комплекс</w:t>
      </w:r>
      <w:r w:rsidRPr="00672C3E">
        <w:rPr>
          <w:rFonts w:ascii="Times New Roman" w:hAnsi="Times New Roman" w:cs="Times New Roman"/>
          <w:sz w:val="24"/>
          <w:szCs w:val="24"/>
        </w:rPr>
        <w:t xml:space="preserve"> мероприятий касается суверенитета и безопасности, защиты российского общества, народа России, и в первую очередь, памяти защитников Отечества и подвигов героев Отечества, сохранения исторической правды. </w:t>
      </w:r>
    </w:p>
    <w:p w:rsidR="00782B98" w:rsidRPr="00672C3E" w:rsidRDefault="00A240FC"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Предполагаемые форматы мероприятий: «Час Памяти», «Час Мужества»</w:t>
      </w:r>
      <w:r w:rsidR="00782B98" w:rsidRPr="00672C3E">
        <w:rPr>
          <w:rFonts w:ascii="Times New Roman" w:hAnsi="Times New Roman" w:cs="Times New Roman"/>
          <w:sz w:val="24"/>
          <w:szCs w:val="24"/>
        </w:rPr>
        <w:t>.</w:t>
      </w:r>
    </w:p>
    <w:p w:rsidR="00782B98" w:rsidRPr="00672C3E" w:rsidRDefault="00A240FC"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w:t>
      </w:r>
      <w:r w:rsidR="00782B98" w:rsidRPr="00672C3E">
        <w:rPr>
          <w:rFonts w:ascii="Times New Roman" w:hAnsi="Times New Roman" w:cs="Times New Roman"/>
          <w:sz w:val="24"/>
          <w:szCs w:val="24"/>
        </w:rPr>
        <w:t xml:space="preserve">- </w:t>
      </w:r>
      <w:r w:rsidRPr="00672C3E">
        <w:rPr>
          <w:rFonts w:ascii="Times New Roman" w:hAnsi="Times New Roman" w:cs="Times New Roman"/>
          <w:sz w:val="24"/>
          <w:szCs w:val="24"/>
        </w:rPr>
        <w:t xml:space="preserve">проведение тематических занятий </w:t>
      </w:r>
      <w:r w:rsidR="00782B98" w:rsidRPr="00672C3E">
        <w:rPr>
          <w:rFonts w:ascii="Times New Roman" w:hAnsi="Times New Roman" w:cs="Times New Roman"/>
          <w:sz w:val="24"/>
          <w:szCs w:val="24"/>
        </w:rPr>
        <w:t xml:space="preserve"> о героизме и мужестве, раскрывающих </w:t>
      </w:r>
      <w:r w:rsidRPr="00672C3E">
        <w:rPr>
          <w:rFonts w:ascii="Times New Roman" w:hAnsi="Times New Roman" w:cs="Times New Roman"/>
          <w:sz w:val="24"/>
          <w:szCs w:val="24"/>
        </w:rPr>
        <w:t xml:space="preserve">важность сохранения памяти о подвигах наших предков, защитивших родную землю и спасших мир от фашистской агрессии, о геноциде советского народа, о военных преступлениях нацистов, которые не имеют срока давности; </w:t>
      </w:r>
    </w:p>
    <w:p w:rsidR="00782B98" w:rsidRPr="00672C3E" w:rsidRDefault="00782B98"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w:t>
      </w:r>
      <w:r w:rsidR="00A240FC" w:rsidRPr="00672C3E">
        <w:rPr>
          <w:rFonts w:ascii="Times New Roman" w:hAnsi="Times New Roman" w:cs="Times New Roman"/>
          <w:sz w:val="24"/>
          <w:szCs w:val="24"/>
        </w:rPr>
        <w:t>вовлечение ребят в просветительский проект «Без срока давности», который нацелен на патриотическое воспитание детей и подростков, направлен на формирование их приверженности традиционным российским духовно-нравственным ценностям – любви к Родине, добру, милосердию, сострадани</w:t>
      </w:r>
      <w:r w:rsidRPr="00672C3E">
        <w:rPr>
          <w:rFonts w:ascii="Times New Roman" w:hAnsi="Times New Roman" w:cs="Times New Roman"/>
          <w:sz w:val="24"/>
          <w:szCs w:val="24"/>
        </w:rPr>
        <w:t>ю, взаимопомощи, чувству долга;</w:t>
      </w:r>
    </w:p>
    <w:p w:rsidR="00782B98" w:rsidRPr="00672C3E" w:rsidRDefault="00782B98"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w:t>
      </w:r>
      <w:r w:rsidR="00A240FC" w:rsidRPr="00672C3E">
        <w:rPr>
          <w:rFonts w:ascii="Times New Roman" w:hAnsi="Times New Roman" w:cs="Times New Roman"/>
          <w:sz w:val="24"/>
          <w:szCs w:val="24"/>
        </w:rPr>
        <w:t xml:space="preserve">посещение мемориальных комплексов и памятных мест, посвященных увековечиванию памяти мирных жителей, погибших от рук нацистов и их пособников в годы Великой Отечественной войны. </w:t>
      </w:r>
    </w:p>
    <w:p w:rsidR="00782B98" w:rsidRPr="00672C3E" w:rsidRDefault="00A240FC"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b/>
          <w:sz w:val="24"/>
          <w:szCs w:val="24"/>
        </w:rPr>
        <w:t>Третий комплекс</w:t>
      </w:r>
      <w:r w:rsidRPr="00672C3E">
        <w:rPr>
          <w:rFonts w:ascii="Times New Roman" w:hAnsi="Times New Roman" w:cs="Times New Roman"/>
          <w:sz w:val="24"/>
          <w:szCs w:val="24"/>
        </w:rPr>
        <w:t xml:space="preserve"> мероприятий направлен на служение российскому обществу и исторически сложившееся государственное единство, гражданство Российской Федерации и приверженность Российскому государству. Многообразие народов России, российского общества: народы, национальные общины, религии, культуры, языки – всё, что являются ценностью. </w:t>
      </w:r>
    </w:p>
    <w:p w:rsidR="00782B98" w:rsidRPr="00672C3E" w:rsidRDefault="00A240FC"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lastRenderedPageBreak/>
        <w:t>Реализация данных мероприятий возможна как самостоятельно, так и во взаимодействии с Общероссийским общественно-государственным движен</w:t>
      </w:r>
      <w:r w:rsidR="00782B98" w:rsidRPr="00672C3E">
        <w:rPr>
          <w:rFonts w:ascii="Times New Roman" w:hAnsi="Times New Roman" w:cs="Times New Roman"/>
          <w:sz w:val="24"/>
          <w:szCs w:val="24"/>
        </w:rPr>
        <w:t>ием детей и молодежи «Движение П</w:t>
      </w:r>
      <w:r w:rsidRPr="00672C3E">
        <w:rPr>
          <w:rFonts w:ascii="Times New Roman" w:hAnsi="Times New Roman" w:cs="Times New Roman"/>
          <w:sz w:val="24"/>
          <w:szCs w:val="24"/>
        </w:rPr>
        <w:t xml:space="preserve">ервых». </w:t>
      </w:r>
    </w:p>
    <w:p w:rsidR="00782B98" w:rsidRPr="00672C3E" w:rsidRDefault="00A240FC"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С целью формирования у детей и подростков гражданского самосознания могут проводиться информационные часы и акции «Государственная символика России», «День России», «Св</w:t>
      </w:r>
      <w:r w:rsidR="00782B98" w:rsidRPr="00672C3E">
        <w:rPr>
          <w:rFonts w:ascii="Times New Roman" w:hAnsi="Times New Roman" w:cs="Times New Roman"/>
          <w:sz w:val="24"/>
          <w:szCs w:val="24"/>
        </w:rPr>
        <w:t>еча Памяти», «Герои моей семьи»</w:t>
      </w:r>
      <w:r w:rsidRPr="00672C3E">
        <w:rPr>
          <w:rFonts w:ascii="Times New Roman" w:hAnsi="Times New Roman" w:cs="Times New Roman"/>
          <w:sz w:val="24"/>
          <w:szCs w:val="24"/>
        </w:rPr>
        <w:t xml:space="preserve">. </w:t>
      </w:r>
    </w:p>
    <w:p w:rsidR="00BB7943" w:rsidRPr="00672C3E" w:rsidRDefault="00A240FC"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b/>
          <w:sz w:val="24"/>
          <w:szCs w:val="24"/>
        </w:rPr>
        <w:t>Четвертый комплекс</w:t>
      </w:r>
      <w:r w:rsidRPr="00672C3E">
        <w:rPr>
          <w:rFonts w:ascii="Times New Roman" w:hAnsi="Times New Roman" w:cs="Times New Roman"/>
          <w:sz w:val="24"/>
          <w:szCs w:val="24"/>
        </w:rPr>
        <w:t xml:space="preserve"> мероприятий связан с русским языком - государственным языком Российской Федерации. Это язык межнационального общения, который является средством коммуникации всех народов Российской Федерации, основой их социально</w:t>
      </w:r>
      <w:r w:rsidR="00BB7943" w:rsidRPr="00672C3E">
        <w:rPr>
          <w:rFonts w:ascii="Times New Roman" w:hAnsi="Times New Roman" w:cs="Times New Roman"/>
          <w:sz w:val="24"/>
          <w:szCs w:val="24"/>
        </w:rPr>
        <w:t>-</w:t>
      </w:r>
      <w:r w:rsidRPr="00672C3E">
        <w:rPr>
          <w:rFonts w:ascii="Times New Roman" w:hAnsi="Times New Roman" w:cs="Times New Roman"/>
          <w:sz w:val="24"/>
          <w:szCs w:val="24"/>
        </w:rPr>
        <w:t xml:space="preserve">экономической, культурной и духовной консолидации. </w:t>
      </w:r>
    </w:p>
    <w:p w:rsidR="00BB7943" w:rsidRPr="00672C3E" w:rsidRDefault="00A240FC"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Предполагаемые форматы мероприятий: </w:t>
      </w:r>
    </w:p>
    <w:p w:rsidR="00BB7943" w:rsidRPr="00672C3E" w:rsidRDefault="00BB7943"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w:t>
      </w:r>
      <w:r w:rsidR="00A240FC" w:rsidRPr="00672C3E">
        <w:rPr>
          <w:rFonts w:ascii="Times New Roman" w:hAnsi="Times New Roman" w:cs="Times New Roman"/>
          <w:sz w:val="24"/>
          <w:szCs w:val="24"/>
        </w:rPr>
        <w:t>организация выставок книг</w:t>
      </w:r>
      <w:r w:rsidRPr="00672C3E">
        <w:rPr>
          <w:rFonts w:ascii="Times New Roman" w:hAnsi="Times New Roman" w:cs="Times New Roman"/>
          <w:sz w:val="24"/>
          <w:szCs w:val="24"/>
        </w:rPr>
        <w:t xml:space="preserve"> </w:t>
      </w:r>
      <w:r w:rsidR="00A240FC" w:rsidRPr="00672C3E">
        <w:rPr>
          <w:rFonts w:ascii="Times New Roman" w:hAnsi="Times New Roman" w:cs="Times New Roman"/>
          <w:sz w:val="24"/>
          <w:szCs w:val="24"/>
        </w:rPr>
        <w:t>в школьной библиотеке, посвященных русскому языку, литературе и культуре, способствует погружению участников в мир словесного искусства. Каждая выставка раскрывает определенную тему, знакомит с произведениями классиков и современных авторов, отражает богатство и выразительность русского языка. Такие мероприятия вдохновляют на чтение, стимулируют интерес к языковому наследию</w:t>
      </w:r>
      <w:r w:rsidRPr="00672C3E">
        <w:rPr>
          <w:rFonts w:ascii="Times New Roman" w:hAnsi="Times New Roman" w:cs="Times New Roman"/>
          <w:sz w:val="24"/>
          <w:szCs w:val="24"/>
        </w:rPr>
        <w:t xml:space="preserve"> и развивают вкус к литературе;</w:t>
      </w:r>
    </w:p>
    <w:p w:rsidR="00BB7943" w:rsidRPr="00672C3E" w:rsidRDefault="00BB7943"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w:t>
      </w:r>
      <w:r w:rsidR="00A240FC" w:rsidRPr="00672C3E">
        <w:rPr>
          <w:rFonts w:ascii="Times New Roman" w:hAnsi="Times New Roman" w:cs="Times New Roman"/>
          <w:sz w:val="24"/>
          <w:szCs w:val="24"/>
        </w:rPr>
        <w:t xml:space="preserve">культурно-просветительские мероприятия, направленные на знакомство с историей и богатством русского языка, его ролью в культуре и искусстве: лекции, беседы, литературные вечера, посвященные выдающимся писателям, поэтам и языковым традициям России. Эти события и мероприятия помогают детям и подросткам осознать значимость языка как ключевого элемента национальной идентичности, вдохновляют на изучение русского слова и пробуждают интерес к его сохранению и развитию; </w:t>
      </w:r>
    </w:p>
    <w:p w:rsidR="00BB7943" w:rsidRPr="00672C3E" w:rsidRDefault="00BB7943"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Проекты</w:t>
      </w:r>
      <w:r w:rsidR="00A240FC" w:rsidRPr="00672C3E">
        <w:rPr>
          <w:rFonts w:ascii="Times New Roman" w:hAnsi="Times New Roman" w:cs="Times New Roman"/>
          <w:sz w:val="24"/>
          <w:szCs w:val="24"/>
        </w:rPr>
        <w:t>, включающие игры и акции, связанные с орфографией и пунктуацией. Эти проекты направлены на развитие языковой грамотности через увлекательные форматы. Сквозные игры, такие как: «Орфографический марафон» или «Пунктуационная дуэль», которые вовлекают участников в процесс изучения правил русского языка в игровой форме. Акции, например, «День грамотного письма» или «Пиши без ошибок», мотивируют детей и подростков применять знания на практике, делая грамотность неотъемлемой частью повседневной жизни. Такие проекты формируют устойчивые навыки письма и любви к родному языку; конкурсы, посвященные русскому языку, которые помогают детям и подросткам раскрыть творческий потенциал. Соревнования, такие как: «Знаток русского языка» или «Слоговая головоломка». Конкурсы сочинений, стихов или эссе на темы, связанные с языковыми ценностями, вдохновляющие на самовыражение, показывают красоту русского слова; коллективно</w:t>
      </w:r>
      <w:r w:rsidRPr="00672C3E">
        <w:rPr>
          <w:rFonts w:ascii="Times New Roman" w:hAnsi="Times New Roman" w:cs="Times New Roman"/>
          <w:sz w:val="24"/>
          <w:szCs w:val="24"/>
        </w:rPr>
        <w:t>-</w:t>
      </w:r>
      <w:r w:rsidR="00A240FC" w:rsidRPr="00672C3E">
        <w:rPr>
          <w:rFonts w:ascii="Times New Roman" w:hAnsi="Times New Roman" w:cs="Times New Roman"/>
          <w:sz w:val="24"/>
          <w:szCs w:val="24"/>
        </w:rPr>
        <w:t xml:space="preserve">творческие дела по </w:t>
      </w:r>
      <w:r w:rsidR="00A240FC" w:rsidRPr="00672C3E">
        <w:rPr>
          <w:rFonts w:ascii="Times New Roman" w:hAnsi="Times New Roman" w:cs="Times New Roman"/>
          <w:sz w:val="24"/>
          <w:szCs w:val="24"/>
        </w:rPr>
        <w:lastRenderedPageBreak/>
        <w:t xml:space="preserve">мотивам русских народных сказок; литературные конкурсы, конкурсы чтецов; реконструкция русских народных праздников; проекты по собранию русских пословиц и поговорок; крылатых выражений о родстве, дружбе, верности и других нравственных ориентирах, выраженных точным и красивым русским языком. </w:t>
      </w:r>
    </w:p>
    <w:p w:rsidR="00BB7943" w:rsidRPr="00672C3E" w:rsidRDefault="00A240FC"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b/>
          <w:sz w:val="24"/>
          <w:szCs w:val="24"/>
        </w:rPr>
        <w:t>Пятый комплекс</w:t>
      </w:r>
      <w:r w:rsidRPr="00672C3E">
        <w:rPr>
          <w:rFonts w:ascii="Times New Roman" w:hAnsi="Times New Roman" w:cs="Times New Roman"/>
          <w:sz w:val="24"/>
          <w:szCs w:val="24"/>
        </w:rPr>
        <w:t xml:space="preserve"> мероприятий связан с родной природой (малой Родины, своего края, России), с ответственностью за сохранение природы перед будущими поколениями с бережливостью в использовании природных ресурсов. </w:t>
      </w:r>
    </w:p>
    <w:p w:rsidR="00BB7943" w:rsidRPr="00672C3E" w:rsidRDefault="00A240FC"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Предполагаемые форматы мероприятий: </w:t>
      </w:r>
    </w:p>
    <w:p w:rsidR="00BB7943" w:rsidRPr="00672C3E" w:rsidRDefault="00BB7943"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w:t>
      </w:r>
      <w:r w:rsidR="00A240FC" w:rsidRPr="00672C3E">
        <w:rPr>
          <w:rFonts w:ascii="Times New Roman" w:hAnsi="Times New Roman" w:cs="Times New Roman"/>
          <w:sz w:val="24"/>
          <w:szCs w:val="24"/>
        </w:rPr>
        <w:t>экологические игры, актуализирующие</w:t>
      </w:r>
      <w:r w:rsidRPr="00672C3E">
        <w:rPr>
          <w:rFonts w:ascii="Times New Roman" w:hAnsi="Times New Roman" w:cs="Times New Roman"/>
          <w:sz w:val="24"/>
          <w:szCs w:val="24"/>
        </w:rPr>
        <w:t xml:space="preserve"> имеющийся опыт и знания детей;</w:t>
      </w:r>
    </w:p>
    <w:p w:rsidR="00BB7943" w:rsidRPr="00672C3E" w:rsidRDefault="00BB7943"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w:t>
      </w:r>
      <w:r w:rsidR="00A240FC" w:rsidRPr="00672C3E">
        <w:rPr>
          <w:rFonts w:ascii="Times New Roman" w:hAnsi="Times New Roman" w:cs="Times New Roman"/>
          <w:sz w:val="24"/>
          <w:szCs w:val="24"/>
        </w:rPr>
        <w:t xml:space="preserve">экскурсии по территории, знакомящие детей с природными объектами, позволяющие изучать природные объекты в естественной среде, жизнеобеспечивающие взаимосвязь и взаимозависимость в целостной экосистеме; </w:t>
      </w:r>
    </w:p>
    <w:p w:rsidR="00BB7943" w:rsidRPr="00672C3E" w:rsidRDefault="00BB7943"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w:t>
      </w:r>
      <w:r w:rsidR="00A240FC" w:rsidRPr="00672C3E">
        <w:rPr>
          <w:rFonts w:ascii="Times New Roman" w:hAnsi="Times New Roman" w:cs="Times New Roman"/>
          <w:sz w:val="24"/>
          <w:szCs w:val="24"/>
        </w:rPr>
        <w:t xml:space="preserve">беседы об особенностях родного края; </w:t>
      </w:r>
    </w:p>
    <w:p w:rsidR="00BB7943" w:rsidRPr="00672C3E" w:rsidRDefault="00BB7943"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w:t>
      </w:r>
      <w:r w:rsidR="00A240FC" w:rsidRPr="00672C3E">
        <w:rPr>
          <w:rFonts w:ascii="Times New Roman" w:hAnsi="Times New Roman" w:cs="Times New Roman"/>
          <w:sz w:val="24"/>
          <w:szCs w:val="24"/>
        </w:rPr>
        <w:t xml:space="preserve">акции, демонстрирующие преимущества бережного отношение к природе, воде, электричеству, которые учат ребят минимизировать или ликвидировать вред, наносимый природе; </w:t>
      </w:r>
    </w:p>
    <w:p w:rsidR="00A240FC" w:rsidRPr="00672C3E" w:rsidRDefault="00BB7943"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w:t>
      </w:r>
      <w:r w:rsidR="00A240FC" w:rsidRPr="00672C3E">
        <w:rPr>
          <w:rFonts w:ascii="Times New Roman" w:hAnsi="Times New Roman" w:cs="Times New Roman"/>
          <w:sz w:val="24"/>
          <w:szCs w:val="24"/>
        </w:rPr>
        <w:t>свод экологических правил в отряде и в целом в лагере; конкурс рисунков, плакатов, инсценировок на экологическую тематику; встречи и беседы эко-волонтерами в форматах «100 вопросов к взрослому» или «Классные встречи».</w:t>
      </w:r>
    </w:p>
    <w:p w:rsidR="00BB7943" w:rsidRPr="00672C3E" w:rsidRDefault="00BB7943" w:rsidP="00672C3E">
      <w:pPr>
        <w:spacing w:after="0" w:line="360" w:lineRule="auto"/>
        <w:ind w:firstLine="709"/>
        <w:jc w:val="center"/>
        <w:rPr>
          <w:rFonts w:ascii="Times New Roman" w:hAnsi="Times New Roman" w:cs="Times New Roman"/>
          <w:b/>
          <w:sz w:val="24"/>
          <w:szCs w:val="24"/>
        </w:rPr>
      </w:pPr>
      <w:r w:rsidRPr="00672C3E">
        <w:rPr>
          <w:rFonts w:ascii="Times New Roman" w:hAnsi="Times New Roman" w:cs="Times New Roman"/>
          <w:b/>
          <w:sz w:val="24"/>
          <w:szCs w:val="24"/>
        </w:rPr>
        <w:t>3.4. БЛОК «Человек: здоровье, безопасность, семья, творчество, развитие».</w:t>
      </w:r>
    </w:p>
    <w:p w:rsidR="00BB7943" w:rsidRPr="00672C3E" w:rsidRDefault="00BB7943"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Данный блок отражает комплекс мероприятий, направленных на воспитание культуры здорового образа жизни, личной и общественной безопасности и ориентирован на следующие ценности, закрепленные в Конституции: жизнь, здоровье, охрана здоровья, право на медицинскую помощь, благоприятную окружающую среду; честь, доброе имя, достоинство личности, личная свобода, безопасность, неприкосновенность личности, жилища, личная тайна; свобода слова, убеждений, творчества, совести, вероисповедания, языка, передвижения и выбора места проживания, охрана интеллектуальной собственности; родители, любовь и уважение детьми своих родителей; дети, любовь и забота родителей о детях. Создание условий для достойного воспитания детей в семье; родной дом, традиционные семейные ценности, их сохранение и зашита, традиции своей семьи, рода, родственники; защита государством семьи, материнства, отцовства и детства.</w:t>
      </w:r>
    </w:p>
    <w:p w:rsidR="00291DCA" w:rsidRPr="00672C3E" w:rsidRDefault="00BB7943"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Реализация воспитательного потенциала</w:t>
      </w:r>
      <w:r w:rsidR="00291DCA" w:rsidRPr="00672C3E">
        <w:rPr>
          <w:rFonts w:ascii="Times New Roman" w:hAnsi="Times New Roman" w:cs="Times New Roman"/>
          <w:sz w:val="24"/>
          <w:szCs w:val="24"/>
        </w:rPr>
        <w:t xml:space="preserve"> данного блока предусматривает:</w:t>
      </w:r>
    </w:p>
    <w:p w:rsidR="00291DCA" w:rsidRPr="00672C3E" w:rsidRDefault="00BB7943" w:rsidP="00672C3E">
      <w:pPr>
        <w:pStyle w:val="a3"/>
        <w:numPr>
          <w:ilvl w:val="0"/>
          <w:numId w:val="5"/>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 xml:space="preserve">проведение физкультурно-оздоровительных, спортивных мероприятий: зарядка, спортивные игры и соревнования; </w:t>
      </w:r>
    </w:p>
    <w:p w:rsidR="00291DCA" w:rsidRPr="00672C3E" w:rsidRDefault="00BB7943" w:rsidP="00672C3E">
      <w:pPr>
        <w:pStyle w:val="a3"/>
        <w:numPr>
          <w:ilvl w:val="0"/>
          <w:numId w:val="5"/>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lastRenderedPageBreak/>
        <w:t xml:space="preserve">просветительские беседы, направленные на профилактику вредных привычек и привлечение интереса детей к занятиям физкультурой и спортом; </w:t>
      </w:r>
    </w:p>
    <w:p w:rsidR="00291DCA" w:rsidRPr="00672C3E" w:rsidRDefault="00BB7943" w:rsidP="00672C3E">
      <w:pPr>
        <w:pStyle w:val="a3"/>
        <w:numPr>
          <w:ilvl w:val="0"/>
          <w:numId w:val="5"/>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 xml:space="preserve">создание условий для физической и психологической безопасности ребенка в условиях организации отдыха детей и их оздоровления, профилактика буллинга в детской и подростковой среде, психолого-педагогическое сопровождение воспитательного процесса в организации; </w:t>
      </w:r>
    </w:p>
    <w:p w:rsidR="00291DCA" w:rsidRPr="00672C3E" w:rsidRDefault="00BB7943" w:rsidP="00672C3E">
      <w:pPr>
        <w:pStyle w:val="a3"/>
        <w:numPr>
          <w:ilvl w:val="0"/>
          <w:numId w:val="5"/>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 xml:space="preserve">проведение целенаправленной работы всего педагогического 15 коллектива по созданию эффективной профилактической среды и обеспечение безопасности жизнедеятельности как условия успешной воспитательной деятельности; </w:t>
      </w:r>
    </w:p>
    <w:p w:rsidR="00291DCA" w:rsidRPr="00672C3E" w:rsidRDefault="00BB7943" w:rsidP="00672C3E">
      <w:pPr>
        <w:pStyle w:val="a3"/>
        <w:numPr>
          <w:ilvl w:val="0"/>
          <w:numId w:val="5"/>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проведение инструктажей и игр, знакомящих с правилами безопасного поведения на дорогах и в транспорте, правилами пожарной безопасности, правилами безопасности при занятиях спортом, правилами поведения на водоемах, правилами поведения в общественных местах, правилами поведения при массовом скоплении людей и</w:t>
      </w:r>
      <w:r w:rsidR="00291DCA" w:rsidRPr="00672C3E">
        <w:rPr>
          <w:rFonts w:ascii="Times New Roman" w:hAnsi="Times New Roman" w:cs="Times New Roman"/>
          <w:sz w:val="24"/>
          <w:szCs w:val="24"/>
        </w:rPr>
        <w:t xml:space="preserve"> </w:t>
      </w:r>
      <w:r w:rsidRPr="00672C3E">
        <w:rPr>
          <w:rFonts w:ascii="Times New Roman" w:hAnsi="Times New Roman" w:cs="Times New Roman"/>
          <w:sz w:val="24"/>
          <w:szCs w:val="24"/>
        </w:rPr>
        <w:t xml:space="preserve">т.д.; </w:t>
      </w:r>
    </w:p>
    <w:p w:rsidR="00291DCA" w:rsidRPr="00672C3E" w:rsidRDefault="00BB7943" w:rsidP="00672C3E">
      <w:pPr>
        <w:pStyle w:val="a3"/>
        <w:numPr>
          <w:ilvl w:val="0"/>
          <w:numId w:val="5"/>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 xml:space="preserve">проведение тренировочной эвакуации при пожаре и на случай обнаружения взрывчатых веществ; </w:t>
      </w:r>
    </w:p>
    <w:p w:rsidR="00291DCA" w:rsidRPr="00672C3E" w:rsidRDefault="00BB7943" w:rsidP="00672C3E">
      <w:pPr>
        <w:pStyle w:val="a3"/>
        <w:numPr>
          <w:ilvl w:val="0"/>
          <w:numId w:val="5"/>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 xml:space="preserve">разработка и реализация разных форм профилактических воспитательных мероприятий: антиалкогольные, против курения, безопасность в цифровой среде, против вовлечения в деструктивные группы в социальных сетях, в деструктивные молодежные, религиозные объединения, субкультуры, информирующие о безопасности дорожного движения, противопожарной безопасность, гражданской обороны, антитеррористической, антиэкстремистской безопасности и т.д.; </w:t>
      </w:r>
    </w:p>
    <w:p w:rsidR="00291DCA" w:rsidRPr="00672C3E" w:rsidRDefault="00BB7943" w:rsidP="00672C3E">
      <w:pPr>
        <w:pStyle w:val="a3"/>
        <w:numPr>
          <w:ilvl w:val="0"/>
          <w:numId w:val="5"/>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организация превентивной работы со сценариями социально одобряемого поведения, развитие у детей навыков рефлексии, самоконтроля, устойчивости к негативному во</w:t>
      </w:r>
      <w:r w:rsidR="00291DCA" w:rsidRPr="00672C3E">
        <w:rPr>
          <w:rFonts w:ascii="Times New Roman" w:hAnsi="Times New Roman" w:cs="Times New Roman"/>
          <w:sz w:val="24"/>
          <w:szCs w:val="24"/>
        </w:rPr>
        <w:t>здействию, групповому давлению;</w:t>
      </w:r>
    </w:p>
    <w:p w:rsidR="00291DCA" w:rsidRPr="00672C3E" w:rsidRDefault="00BB7943" w:rsidP="00672C3E">
      <w:pPr>
        <w:pStyle w:val="a3"/>
        <w:numPr>
          <w:ilvl w:val="0"/>
          <w:numId w:val="5"/>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 xml:space="preserve">поддержка инициатив детей, педагогов в сфере укрепления безопасности жизнедеятельности, профилактики правонарушений, девиаций, организация деятельности, альтернативной девиантному поведению – познание (путешествия), испытание себя (походы, спорт), значимое общение, любовь, творчество, деятельность (в том числе профессиональная, религиозно-духовная, благотворительная, искусство и др.); </w:t>
      </w:r>
    </w:p>
    <w:p w:rsidR="00291DCA" w:rsidRPr="00672C3E" w:rsidRDefault="00BB7943" w:rsidP="00672C3E">
      <w:pPr>
        <w:pStyle w:val="a3"/>
        <w:numPr>
          <w:ilvl w:val="0"/>
          <w:numId w:val="5"/>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lastRenderedPageBreak/>
        <w:t xml:space="preserve">мероприятия, игры, проекты, направленные на формирование у детей и подростков социально-ценностного отношения к семье как первоосновы принадлежности к народу, Отечеству; </w:t>
      </w:r>
    </w:p>
    <w:p w:rsidR="00291DCA" w:rsidRPr="00672C3E" w:rsidRDefault="00BB7943" w:rsidP="00672C3E">
      <w:pPr>
        <w:pStyle w:val="a3"/>
        <w:numPr>
          <w:ilvl w:val="0"/>
          <w:numId w:val="5"/>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игры, проекты, мероприятия, направленные на формирование бережного отношения к жизни человека, личностной системы семейных ценностей, воспитанных в духовных и культурных традициях российского народа;</w:t>
      </w:r>
    </w:p>
    <w:p w:rsidR="00BB7943" w:rsidRPr="00672C3E" w:rsidRDefault="00BB7943" w:rsidP="00672C3E">
      <w:pPr>
        <w:pStyle w:val="a3"/>
        <w:numPr>
          <w:ilvl w:val="0"/>
          <w:numId w:val="5"/>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подготовка детей и подростков к осознанному выбору жизненного пути с ориентацией на создание крепкой и счастливой семьи с использованием проектной деятельности, различных игр, акций и мероприятий.</w:t>
      </w:r>
    </w:p>
    <w:p w:rsidR="00291DCA" w:rsidRPr="00672C3E" w:rsidRDefault="00291DCA" w:rsidP="00672C3E">
      <w:pPr>
        <w:spacing w:after="0" w:line="360" w:lineRule="auto"/>
        <w:jc w:val="center"/>
        <w:rPr>
          <w:rFonts w:ascii="Times New Roman" w:hAnsi="Times New Roman" w:cs="Times New Roman"/>
          <w:b/>
          <w:sz w:val="24"/>
          <w:szCs w:val="24"/>
        </w:rPr>
      </w:pPr>
      <w:r w:rsidRPr="00672C3E">
        <w:rPr>
          <w:rFonts w:ascii="Times New Roman" w:hAnsi="Times New Roman" w:cs="Times New Roman"/>
          <w:b/>
          <w:sz w:val="24"/>
          <w:szCs w:val="24"/>
        </w:rPr>
        <w:t>3.5. Инвариантные общие содержательные модули.</w:t>
      </w:r>
    </w:p>
    <w:p w:rsidR="00291DCA" w:rsidRPr="00672C3E" w:rsidRDefault="00624FF6" w:rsidP="00672C3E">
      <w:pPr>
        <w:spacing w:after="0" w:line="360" w:lineRule="auto"/>
        <w:jc w:val="center"/>
        <w:rPr>
          <w:rFonts w:ascii="Times New Roman" w:hAnsi="Times New Roman" w:cs="Times New Roman"/>
          <w:b/>
          <w:sz w:val="24"/>
          <w:szCs w:val="24"/>
        </w:rPr>
      </w:pPr>
      <w:r w:rsidRPr="00672C3E">
        <w:rPr>
          <w:rFonts w:ascii="Times New Roman" w:hAnsi="Times New Roman" w:cs="Times New Roman"/>
          <w:b/>
          <w:sz w:val="24"/>
          <w:szCs w:val="24"/>
        </w:rPr>
        <w:t>3.5.1. Модуль «Спортивно-оздоровительная работа».</w:t>
      </w:r>
    </w:p>
    <w:p w:rsidR="00624FF6" w:rsidRPr="00672C3E" w:rsidRDefault="00624FF6"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Спортивно-оздоровительная работа в организации отдыха детей и их оздоровления включает в себя: </w:t>
      </w:r>
    </w:p>
    <w:p w:rsidR="00624FF6" w:rsidRPr="00672C3E" w:rsidRDefault="00624FF6"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организацию оптимального режима дня; </w:t>
      </w:r>
    </w:p>
    <w:p w:rsidR="00624FF6" w:rsidRPr="00672C3E" w:rsidRDefault="00624FF6"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расчет двигательной активности; </w:t>
      </w:r>
    </w:p>
    <w:p w:rsidR="00624FF6" w:rsidRPr="00672C3E" w:rsidRDefault="00624FF6"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обеспечение рационального питания; </w:t>
      </w:r>
    </w:p>
    <w:p w:rsidR="00624FF6" w:rsidRPr="00672C3E" w:rsidRDefault="00624FF6"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физическое воспитание. </w:t>
      </w:r>
    </w:p>
    <w:p w:rsidR="00624FF6" w:rsidRPr="00672C3E" w:rsidRDefault="00624FF6"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Физическое воспитание организуется через спортивно-оздоровительную деятельность, которая характеризуется направленностью на укрепление здоровья детей и создание представления о бережном к нему отношении, формирование потребности в регулярных занятиях физической культурой и использование их в разнообразных формах активного отдыха. </w:t>
      </w:r>
    </w:p>
    <w:p w:rsidR="00624FF6" w:rsidRPr="00672C3E" w:rsidRDefault="00624FF6"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Занятия физической культурой являются незаменимым средством решения комплекса взаимосвязанных задач, направленных на укрепление здоровья детей, пропаганду физической культуры и занятий спортом, как составляющих частей здорового образа жизни, воспитание морально-волевых качеств, повышение уровня физического развития. </w:t>
      </w:r>
    </w:p>
    <w:p w:rsidR="00624FF6" w:rsidRPr="00672C3E" w:rsidRDefault="00624FF6"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Физическое воспитание представляет собой: </w:t>
      </w:r>
    </w:p>
    <w:p w:rsidR="00624FF6" w:rsidRPr="00672C3E" w:rsidRDefault="00624FF6"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физкультурно-оздоровительные занятия, которые проводятся с детьми по графику, максимально на открытых площадках; </w:t>
      </w:r>
    </w:p>
    <w:p w:rsidR="00624FF6" w:rsidRPr="00672C3E" w:rsidRDefault="00624FF6"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различные виды гимнастик, утренняя вариативная зарядка (спортивная, танцевальная, дыхательная, беговая, игровая); </w:t>
      </w:r>
    </w:p>
    <w:p w:rsidR="00624FF6" w:rsidRPr="00672C3E" w:rsidRDefault="00624FF6"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-динамические паузы в организации деятельности и режимных моментов; </w:t>
      </w:r>
    </w:p>
    <w:p w:rsidR="00624FF6" w:rsidRPr="00672C3E" w:rsidRDefault="00624FF6"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-спортивно-массовые мероприятия, предполагающие спартакиады, спортивные соревнования, праздники, викторины, конкурсы. </w:t>
      </w:r>
    </w:p>
    <w:p w:rsidR="00624FF6" w:rsidRPr="00672C3E" w:rsidRDefault="00624FF6"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lastRenderedPageBreak/>
        <w:t xml:space="preserve">При любой возможности физкультурные занятия проводятся на свежем воздухе. Оздоровительная деятельность предполагает организацию лечебно-профилактической работы, которая включает в себя следующие направления: </w:t>
      </w:r>
    </w:p>
    <w:p w:rsidR="00624FF6" w:rsidRPr="00672C3E" w:rsidRDefault="00624FF6"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-мониторинг здоровья детей; </w:t>
      </w:r>
    </w:p>
    <w:p w:rsidR="00624FF6" w:rsidRPr="00672C3E" w:rsidRDefault="00624FF6"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-закаливающие процедуры, проведение закаливающих процедур (водные, воздушные и солнечные ванны), закаливание начинают после адаптации детей в оздоровительном учреждении, проводится систематически, постепенно увеличивая силу закаливающего фактора; </w:t>
      </w:r>
    </w:p>
    <w:p w:rsidR="00624FF6" w:rsidRPr="00672C3E" w:rsidRDefault="00624FF6"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санитарно-гигиеническое просвещение детей включает в себя: проведение просветительских бесед и мероприятий, направленных на формирование здорового образа жизни, просмотр мультипликационного сериала «Смешарики: Азбука здоровья» о здоровом образе жизни; </w:t>
      </w:r>
    </w:p>
    <w:p w:rsidR="00624FF6" w:rsidRPr="00672C3E" w:rsidRDefault="00624FF6"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-другие направления: витаминизация, иная профилактическая работа, контроль питания, питьевого режима. </w:t>
      </w:r>
    </w:p>
    <w:p w:rsidR="00624FF6" w:rsidRPr="00672C3E" w:rsidRDefault="00624FF6"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Физкультурно-оздоровительная работа строится во взаимодействии с медицинской службой, с учетом возраста детей и показателей здоровья. </w:t>
      </w:r>
    </w:p>
    <w:p w:rsidR="00291DCA" w:rsidRPr="00672C3E" w:rsidRDefault="00624FF6" w:rsidP="00672C3E">
      <w:pPr>
        <w:spacing w:after="0" w:line="360" w:lineRule="auto"/>
        <w:ind w:firstLine="709"/>
        <w:rPr>
          <w:rFonts w:ascii="Times New Roman" w:hAnsi="Times New Roman" w:cs="Times New Roman"/>
          <w:b/>
          <w:sz w:val="24"/>
          <w:szCs w:val="24"/>
        </w:rPr>
      </w:pPr>
      <w:r w:rsidRPr="00672C3E">
        <w:rPr>
          <w:rFonts w:ascii="Times New Roman" w:hAnsi="Times New Roman" w:cs="Times New Roman"/>
          <w:sz w:val="24"/>
          <w:szCs w:val="24"/>
        </w:rPr>
        <w:t>Общелагерный уровень: Игры на свежем воздухе ;Утренняя зарядка; ;Мини-футбол; Презентация «Знаменитые спортсмены КЧР»; Командная игра «Физкульт-УРА!»; цикл профилактически бесед «Здоровый образ жизни; беседа «Вредным привычкам –нет!», подготовка к спортивным мероприятиям.</w:t>
      </w:r>
    </w:p>
    <w:p w:rsidR="00291DCA" w:rsidRPr="00672C3E" w:rsidRDefault="00624FF6" w:rsidP="00672C3E">
      <w:pPr>
        <w:spacing w:after="0" w:line="360" w:lineRule="auto"/>
        <w:ind w:firstLine="709"/>
        <w:jc w:val="center"/>
        <w:rPr>
          <w:rFonts w:ascii="Times New Roman" w:hAnsi="Times New Roman" w:cs="Times New Roman"/>
          <w:b/>
          <w:sz w:val="24"/>
          <w:szCs w:val="24"/>
        </w:rPr>
      </w:pPr>
      <w:r w:rsidRPr="00672C3E">
        <w:rPr>
          <w:rFonts w:ascii="Times New Roman" w:hAnsi="Times New Roman" w:cs="Times New Roman"/>
          <w:b/>
          <w:sz w:val="24"/>
          <w:szCs w:val="24"/>
        </w:rPr>
        <w:t>3.5.2. Модуль «Культура России».</w:t>
      </w:r>
    </w:p>
    <w:p w:rsidR="00BF03DA" w:rsidRPr="00672C3E" w:rsidRDefault="00BF03DA"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Направлен на формирование сопричастности к истории, географии Российской Федерации, ее этнокультурному, географическому разнообразию, формирование национальной идентичности. </w:t>
      </w:r>
    </w:p>
    <w:p w:rsidR="00BF03DA" w:rsidRPr="00672C3E" w:rsidRDefault="00BF03DA"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Деятельность реализуется по направлениям: </w:t>
      </w:r>
    </w:p>
    <w:p w:rsidR="00BF03DA" w:rsidRPr="00672C3E" w:rsidRDefault="00BF03DA"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Церемония подъема (спуска) Государственного флага Российской Федерации и исполнение Государственного гимна Российской Федерации. </w:t>
      </w:r>
    </w:p>
    <w:p w:rsidR="00BF03DA" w:rsidRPr="00672C3E" w:rsidRDefault="00BF03DA"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Использование Государственного флага и исполнение Государственного гимна Российской Федерации при проведении церемонии подъема (спуска) Государственного флага Российской Федерации регламентируется Методическими рекомендациями «Об использовании государственных символов Российской Федерации при обучении и воспитании детей и молодежи в образовательных организациях, а также организациях отдыха детей и их оздоровления» (Письмо Минпросвещения России от 15.04.2022 № СК295/06) и «Стандартом Церемонии поднятия (спуска) Государственного флага Российской Федерации» (Письмо Минпросвещения России от 17.06.2022 № АБ- 1611/06).</w:t>
      </w:r>
    </w:p>
    <w:p w:rsidR="00BF03DA" w:rsidRPr="00672C3E" w:rsidRDefault="00BF03DA"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lastRenderedPageBreak/>
        <w:t xml:space="preserve">Торжественная церемония подъема (спуска) Государственного флага Российской Федерации проводится в день проведения открытия (закрытия) смены и в дни государственных праздников Российской Федерации. </w:t>
      </w:r>
    </w:p>
    <w:p w:rsidR="00BF03DA" w:rsidRPr="00672C3E" w:rsidRDefault="00BF03DA"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Участие во всероссийских мероприятиях и акциях, посвященных значимым отечественным и международным событиям. </w:t>
      </w:r>
    </w:p>
    <w:p w:rsidR="00BF03DA" w:rsidRPr="00672C3E" w:rsidRDefault="00BF03DA"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Взаимодействие с общественными организациями Российской Федерации, региона. Формирование межкультурных компетенций. </w:t>
      </w:r>
    </w:p>
    <w:p w:rsidR="00BF03DA" w:rsidRPr="00672C3E" w:rsidRDefault="00BF03DA"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Общелагерный уровень: 1 июня - День защиты детей; 6 июня - день русского языка; 12 июня - День России; 22 июня - День памяти и скорби; </w:t>
      </w:r>
    </w:p>
    <w:p w:rsidR="00624FF6" w:rsidRPr="00672C3E" w:rsidRDefault="00BF03DA"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Подготовка творческих номеров в открытию и закрытию лагеря, конкурс рисунков на асфальте, посвященный Дню России; посещение Музея-заповедника А.С. Пушкина, библиотеки. </w:t>
      </w:r>
    </w:p>
    <w:p w:rsidR="00BF03DA" w:rsidRPr="00672C3E" w:rsidRDefault="00BF03DA" w:rsidP="00672C3E">
      <w:pPr>
        <w:spacing w:after="0" w:line="360" w:lineRule="auto"/>
        <w:ind w:firstLine="709"/>
        <w:jc w:val="center"/>
        <w:rPr>
          <w:rFonts w:ascii="Times New Roman" w:hAnsi="Times New Roman" w:cs="Times New Roman"/>
          <w:b/>
          <w:sz w:val="24"/>
          <w:szCs w:val="24"/>
        </w:rPr>
      </w:pPr>
      <w:r w:rsidRPr="00672C3E">
        <w:rPr>
          <w:rFonts w:ascii="Times New Roman" w:hAnsi="Times New Roman" w:cs="Times New Roman"/>
          <w:b/>
          <w:sz w:val="24"/>
          <w:szCs w:val="24"/>
        </w:rPr>
        <w:t>3.5.3. Модуль «Детское самоуправление».</w:t>
      </w:r>
    </w:p>
    <w:p w:rsidR="005B125C" w:rsidRPr="00672C3E" w:rsidRDefault="005B125C"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Реализация воспитательного потенциала системы детского самоуправления направлена на формирование детско-взрослой общности, основанной на партнерстве детей и взрослых по организации совместной деятельности, предполагает реализацию детской активности и направлена на развитие коммуникативной культуры детей, инициативности и ответственности, формирование навыков общения и сотрудничества, поддержку творческой самореализации детей. </w:t>
      </w:r>
    </w:p>
    <w:p w:rsidR="005B125C" w:rsidRPr="00672C3E" w:rsidRDefault="005B125C"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Самоуправление формируется с первых дней смены, то есть в организационный период. </w:t>
      </w:r>
    </w:p>
    <w:p w:rsidR="00BF03DA" w:rsidRPr="00672C3E" w:rsidRDefault="005B125C"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Общелагерный уровень: самоуправление в лагере складывается из деятельности временных и постоянных органов. К временным органам самоуправления относятся: деятельность дежурного отряда, работа творческих и инициативных групп, работа советов дела. Постоянно действующие органы самоуправления включают в себя: совет отряда, совет командиров отрядов, деятельность вожатского отряда. Высшим органом самоуправления является сбор (совет) лагеря, в ходе которого решаются основные вопросы жизнедеятельности лагеря, планируется работа, проходят выборы органов самоуправления, оценивается их работа. </w:t>
      </w:r>
    </w:p>
    <w:p w:rsidR="00BF03DA" w:rsidRPr="00672C3E" w:rsidRDefault="00724D7F"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Отрядный уровень (на уровне отряда): через деятельность лидеров, выбранных по инициативе и предложениям членов отряда, представляющих интересы отряда в общих делах детского лагеря, при взаимодействии с администрацией детского лагеря.</w:t>
      </w:r>
    </w:p>
    <w:p w:rsidR="00724D7F" w:rsidRPr="00672C3E" w:rsidRDefault="00724D7F" w:rsidP="00672C3E">
      <w:pPr>
        <w:spacing w:after="0" w:line="360" w:lineRule="auto"/>
        <w:ind w:firstLine="709"/>
        <w:jc w:val="center"/>
        <w:rPr>
          <w:rFonts w:ascii="Times New Roman" w:hAnsi="Times New Roman" w:cs="Times New Roman"/>
          <w:b/>
          <w:sz w:val="24"/>
          <w:szCs w:val="24"/>
        </w:rPr>
      </w:pPr>
      <w:r w:rsidRPr="00672C3E">
        <w:rPr>
          <w:rFonts w:ascii="Times New Roman" w:hAnsi="Times New Roman" w:cs="Times New Roman"/>
          <w:b/>
          <w:sz w:val="24"/>
          <w:szCs w:val="24"/>
        </w:rPr>
        <w:t>3.5.4. Модуль «Инклюзивное пространство».</w:t>
      </w:r>
    </w:p>
    <w:p w:rsidR="00724D7F" w:rsidRPr="00672C3E" w:rsidRDefault="00724D7F"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Инклюзивное пространство – это система структурных компонентов воспитательной системы, определяющих специфику содержания инклюзии, в которой в </w:t>
      </w:r>
      <w:r w:rsidRPr="00672C3E">
        <w:rPr>
          <w:rFonts w:ascii="Times New Roman" w:hAnsi="Times New Roman" w:cs="Times New Roman"/>
          <w:sz w:val="24"/>
          <w:szCs w:val="24"/>
        </w:rPr>
        <w:lastRenderedPageBreak/>
        <w:t xml:space="preserve">доступном для каждого участника формате реализуются воспитательные, образовательные и межличностные отношения, обеспечиваются возможности личностного и социального развития, социализации, саморазвития и самоизменения. Описание данного модуля наполняется конкретными материалами с учётом наличия детей с особыми образовательными потребностями. </w:t>
      </w:r>
    </w:p>
    <w:p w:rsidR="00724D7F" w:rsidRPr="00672C3E" w:rsidRDefault="00724D7F"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В воспитательной работе с категориями детей, имеющих особые образовательные потребности: детей с инвалидностью, с ограниченными возможностями здоровья (ОВЗ), из социально уязвимых групп (например, воспитанники детских домов, из семей мигрантов, билингвы и другие), одарённых, с отклоняющимся поведением, - создаются особые условия. </w:t>
      </w:r>
    </w:p>
    <w:p w:rsidR="00724D7F" w:rsidRPr="00672C3E" w:rsidRDefault="00724D7F"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Специальными задачами воспитания детей с особыми образовательными потребностями являются: </w:t>
      </w:r>
    </w:p>
    <w:p w:rsidR="00724D7F" w:rsidRPr="00672C3E" w:rsidRDefault="00724D7F"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-налаживание эмоционально-положительного взаимодействия с окружающими для их успешной социальной адаптации и интеграции в организации отдыха детей и их оздоровления; </w:t>
      </w:r>
    </w:p>
    <w:p w:rsidR="00724D7F" w:rsidRPr="00672C3E" w:rsidRDefault="00724D7F"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-формирование доброжелательного отношения к детям и их семьям со стороны всех участников воспитательного процесса; </w:t>
      </w:r>
    </w:p>
    <w:p w:rsidR="00724D7F" w:rsidRPr="00672C3E" w:rsidRDefault="00724D7F"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-построение воспитательной работы с учётом индивидуальных особенностей и возможностей каждого ребенка. </w:t>
      </w:r>
    </w:p>
    <w:p w:rsidR="00724D7F" w:rsidRPr="00672C3E" w:rsidRDefault="00724D7F"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При организации воспитания детей с особыми образовательными потребностями необходимо ориентироваться на: </w:t>
      </w:r>
    </w:p>
    <w:p w:rsidR="00724D7F" w:rsidRPr="00672C3E" w:rsidRDefault="00724D7F"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-формирование личности ребёнка с особыми образовательными потребностями с использованием адекватных возрасту и физическому и (или) психическому состоянию методов воспитания; </w:t>
      </w:r>
    </w:p>
    <w:p w:rsidR="00724D7F" w:rsidRPr="00672C3E" w:rsidRDefault="00724D7F"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-создание оптимальных условий совместного воспитания детей с особыми образовательными потребностями и их сверстников, с использованием адекватных вспомогательных средств и педагогических приёмов, организацией совместных форм работы вожатых, воспитателей, педагогов-психологов и других специалистов; </w:t>
      </w:r>
    </w:p>
    <w:p w:rsidR="00724D7F" w:rsidRPr="00672C3E" w:rsidRDefault="00724D7F"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-личностно-ориентированный подход в организации всех видов деятельности детей с особыми образовательными потребностями. </w:t>
      </w:r>
    </w:p>
    <w:p w:rsidR="00724D7F" w:rsidRPr="00672C3E" w:rsidRDefault="00724D7F"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Общелагерный уровень: «Мир вокруг меня»-конкурс рисунков; «Кино без барьеров»-просмотр фильма. </w:t>
      </w:r>
    </w:p>
    <w:p w:rsidR="00724D7F" w:rsidRPr="00672C3E" w:rsidRDefault="00724D7F" w:rsidP="00672C3E">
      <w:pPr>
        <w:spacing w:after="0" w:line="360" w:lineRule="auto"/>
        <w:ind w:firstLine="709"/>
        <w:jc w:val="center"/>
        <w:rPr>
          <w:rFonts w:ascii="Times New Roman" w:hAnsi="Times New Roman" w:cs="Times New Roman"/>
          <w:b/>
          <w:sz w:val="24"/>
          <w:szCs w:val="24"/>
        </w:rPr>
      </w:pPr>
      <w:r w:rsidRPr="00672C3E">
        <w:rPr>
          <w:rFonts w:ascii="Times New Roman" w:hAnsi="Times New Roman" w:cs="Times New Roman"/>
          <w:b/>
          <w:sz w:val="24"/>
          <w:szCs w:val="24"/>
        </w:rPr>
        <w:t>3.5.5. Модуль «Профориентация».</w:t>
      </w:r>
    </w:p>
    <w:p w:rsidR="00135908" w:rsidRPr="00672C3E" w:rsidRDefault="00724D7F"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Профориентация – это определение человеком своего места в профессиональном мире. Задача совместной профориентационной деятельности педагогических работников </w:t>
      </w:r>
      <w:r w:rsidRPr="00672C3E">
        <w:rPr>
          <w:rFonts w:ascii="Times New Roman" w:hAnsi="Times New Roman" w:cs="Times New Roman"/>
          <w:sz w:val="24"/>
          <w:szCs w:val="24"/>
        </w:rPr>
        <w:lastRenderedPageBreak/>
        <w:t xml:space="preserve">и детей – подготовить ребенка к осознанному выбору своей будущей профессиональной деятельности. Создавая профориентационно-значимые проблемные ситуации, формирующие готовность ребенка к выбору, педагог актуализирует его профессиональное самоопределение, позитивный взгляд на труд в постиндустриальном мире, охватывающий не только профессиональную, но и внепрофессиональную составляющие такой деятельности. </w:t>
      </w:r>
    </w:p>
    <w:p w:rsidR="00135908" w:rsidRPr="00672C3E" w:rsidRDefault="00724D7F"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Воспитательная деятельность по направлению «профориентация» включает в себя профессиональное просвещение; диагностику и консультирование по проблемам профориентации, организацию профессиональных проб. </w:t>
      </w:r>
    </w:p>
    <w:p w:rsidR="00135908" w:rsidRPr="00672C3E" w:rsidRDefault="00724D7F"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Она осуществляется через: </w:t>
      </w:r>
    </w:p>
    <w:p w:rsidR="00135908" w:rsidRPr="00672C3E" w:rsidRDefault="00724D7F"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-профориентационные игры: симуляции, сюжетно-ролевые и деловые игры, квесты, решение кейсов (ситуаций, в которых необходимо принять решение, занять определенную позицию), расширяющие знания детей о типах профессий, о способах выбора профессий, о достоинствах и недостатках той или иной интересной детям профессиональной деятельности; </w:t>
      </w:r>
    </w:p>
    <w:p w:rsidR="00135908" w:rsidRPr="00672C3E" w:rsidRDefault="00724D7F"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-экскурсии на предприятия и встречи с гостями: экспертами в области профориентации, представителями разных профессий, дающие детям начальные</w:t>
      </w:r>
      <w:r w:rsidR="00135908" w:rsidRPr="00672C3E">
        <w:rPr>
          <w:rFonts w:ascii="Times New Roman" w:hAnsi="Times New Roman" w:cs="Times New Roman"/>
          <w:sz w:val="24"/>
          <w:szCs w:val="24"/>
        </w:rPr>
        <w:t xml:space="preserve"> представления о существующих </w:t>
      </w:r>
      <w:r w:rsidRPr="00672C3E">
        <w:rPr>
          <w:rFonts w:ascii="Times New Roman" w:hAnsi="Times New Roman" w:cs="Times New Roman"/>
          <w:sz w:val="24"/>
          <w:szCs w:val="24"/>
        </w:rPr>
        <w:t xml:space="preserve">профессиях и условиях работы людей, представляющих эти профессии; </w:t>
      </w:r>
    </w:p>
    <w:p w:rsidR="00135908" w:rsidRPr="00672C3E" w:rsidRDefault="00724D7F"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-участие в работе всероссийских профориентационных проектов, созданных в сети интернет: просмотр лекций, решение учебно-тренировочных задач, участие в мастер-классах. </w:t>
      </w:r>
    </w:p>
    <w:p w:rsidR="00934186" w:rsidRPr="00672C3E" w:rsidRDefault="00724D7F"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На общелагерном уровне: </w:t>
      </w:r>
    </w:p>
    <w:p w:rsidR="00934186" w:rsidRPr="00672C3E" w:rsidRDefault="00934186"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w:t>
      </w:r>
      <w:r w:rsidR="00724D7F" w:rsidRPr="00672C3E">
        <w:rPr>
          <w:rFonts w:ascii="Times New Roman" w:hAnsi="Times New Roman" w:cs="Times New Roman"/>
          <w:sz w:val="24"/>
          <w:szCs w:val="24"/>
        </w:rPr>
        <w:t xml:space="preserve">встреча с сотрудниками </w:t>
      </w:r>
      <w:r w:rsidRPr="00672C3E">
        <w:rPr>
          <w:rFonts w:ascii="Times New Roman" w:hAnsi="Times New Roman" w:cs="Times New Roman"/>
          <w:sz w:val="24"/>
          <w:szCs w:val="24"/>
        </w:rPr>
        <w:t>пожарно-спасательной части № 138;</w:t>
      </w:r>
    </w:p>
    <w:p w:rsidR="00934186" w:rsidRPr="00672C3E" w:rsidRDefault="00934186"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экскурсия в МО МВД России «Большеболдинский»;</w:t>
      </w:r>
    </w:p>
    <w:p w:rsidR="00934186" w:rsidRPr="00672C3E" w:rsidRDefault="00934186"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экскурсия в ООО «Болдинский хлеб»;</w:t>
      </w:r>
    </w:p>
    <w:p w:rsidR="00724D7F" w:rsidRPr="00672C3E" w:rsidRDefault="00934186"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экскурсия в ООО «Племзавод «Пушкинское».</w:t>
      </w:r>
    </w:p>
    <w:p w:rsidR="00934186" w:rsidRPr="00672C3E" w:rsidRDefault="00934186" w:rsidP="00672C3E">
      <w:pPr>
        <w:spacing w:after="0" w:line="360" w:lineRule="auto"/>
        <w:ind w:firstLine="709"/>
        <w:jc w:val="center"/>
        <w:rPr>
          <w:rFonts w:ascii="Times New Roman" w:hAnsi="Times New Roman" w:cs="Times New Roman"/>
          <w:b/>
          <w:sz w:val="24"/>
          <w:szCs w:val="24"/>
        </w:rPr>
      </w:pPr>
      <w:r w:rsidRPr="00672C3E">
        <w:rPr>
          <w:rFonts w:ascii="Times New Roman" w:hAnsi="Times New Roman" w:cs="Times New Roman"/>
          <w:b/>
          <w:sz w:val="24"/>
          <w:szCs w:val="24"/>
        </w:rPr>
        <w:t>3.5.6.</w:t>
      </w:r>
      <w:r w:rsidR="00583146">
        <w:rPr>
          <w:rFonts w:ascii="Times New Roman" w:hAnsi="Times New Roman" w:cs="Times New Roman"/>
          <w:b/>
          <w:sz w:val="24"/>
          <w:szCs w:val="24"/>
        </w:rPr>
        <w:t xml:space="preserve"> Модуль «Коллективная социально-</w:t>
      </w:r>
      <w:r w:rsidRPr="00672C3E">
        <w:rPr>
          <w:rFonts w:ascii="Times New Roman" w:hAnsi="Times New Roman" w:cs="Times New Roman"/>
          <w:b/>
          <w:sz w:val="24"/>
          <w:szCs w:val="24"/>
        </w:rPr>
        <w:t>значимая деятельность в Движении Первых».</w:t>
      </w:r>
    </w:p>
    <w:p w:rsidR="00934186" w:rsidRPr="00672C3E" w:rsidRDefault="00934186"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Коллективная социально-значимая деятельность, как особый тип формы воспитательной работы, как социальная деятельность детской группы, направленная на создание нового творческого дела. Основу данного модуля составляет коллективная творческая деятельность, предполагающая участие каждого члена коллектива во всех этапах организации деятельности от планирования до анализа. </w:t>
      </w:r>
    </w:p>
    <w:p w:rsidR="00934186" w:rsidRPr="00672C3E" w:rsidRDefault="00934186"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lastRenderedPageBreak/>
        <w:t xml:space="preserve">Это форма организации деятельности группы детей, направленная на взаимодействие коллектива, реализацию и развитие способностей ребенка, получение новых навыков и умений, при которой вожатые действуют как старшие помощники и наставники детей. Коллективная деятельность может быть отрядной и общелагерной. </w:t>
      </w:r>
    </w:p>
    <w:p w:rsidR="00934186" w:rsidRPr="00672C3E" w:rsidRDefault="00934186"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Различаются следующие виды коллективной деятельности по направленности деятельности: трудовые, познавательные, художественные, экологические, досуговые, спортивные. Каждый вид коллективного творческого дела обогащает личность определенным видом общественного ценного опыта. </w:t>
      </w:r>
    </w:p>
    <w:p w:rsidR="003E25F6" w:rsidRPr="00672C3E" w:rsidRDefault="00934186"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Общелагерный уровень: традиционно в лагере проводятся ежедневные торжественные линейки с поднятием флага РФ; игры по станциям, где отрядом необходимо выполнять определенные задания; подготовка развлекательной программы приуроченная к открытию и закрытию лагеря; игра на знание естественно-научных предметов; посещение пожарной части, посещение библиотеки, трудовой десант.</w:t>
      </w:r>
    </w:p>
    <w:p w:rsidR="00934186" w:rsidRPr="00672C3E" w:rsidRDefault="00934186" w:rsidP="00672C3E">
      <w:pPr>
        <w:spacing w:after="0" w:line="360" w:lineRule="auto"/>
        <w:ind w:firstLine="709"/>
        <w:jc w:val="center"/>
        <w:rPr>
          <w:rFonts w:ascii="Times New Roman" w:hAnsi="Times New Roman" w:cs="Times New Roman"/>
          <w:b/>
          <w:sz w:val="24"/>
          <w:szCs w:val="24"/>
        </w:rPr>
      </w:pPr>
      <w:r w:rsidRPr="00672C3E">
        <w:rPr>
          <w:rFonts w:ascii="Times New Roman" w:hAnsi="Times New Roman" w:cs="Times New Roman"/>
          <w:b/>
          <w:sz w:val="24"/>
          <w:szCs w:val="24"/>
        </w:rPr>
        <w:t>3.6. Вариативные модули.</w:t>
      </w:r>
    </w:p>
    <w:p w:rsidR="00934186" w:rsidRPr="00672C3E" w:rsidRDefault="00934186" w:rsidP="00672C3E">
      <w:pPr>
        <w:spacing w:after="0" w:line="360" w:lineRule="auto"/>
        <w:ind w:firstLine="709"/>
        <w:jc w:val="center"/>
        <w:rPr>
          <w:rFonts w:ascii="Times New Roman" w:hAnsi="Times New Roman" w:cs="Times New Roman"/>
          <w:b/>
          <w:sz w:val="24"/>
          <w:szCs w:val="24"/>
        </w:rPr>
      </w:pPr>
      <w:r w:rsidRPr="00672C3E">
        <w:rPr>
          <w:rFonts w:ascii="Times New Roman" w:hAnsi="Times New Roman" w:cs="Times New Roman"/>
          <w:b/>
          <w:sz w:val="24"/>
          <w:szCs w:val="24"/>
        </w:rPr>
        <w:t>3.6.1. Модуль «Экскурсии и походы».</w:t>
      </w:r>
    </w:p>
    <w:p w:rsidR="00630B59" w:rsidRPr="00672C3E" w:rsidRDefault="00630B59"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Организация для детей экскурсий, походов и реализация их воспитательного потенциала. </w:t>
      </w:r>
    </w:p>
    <w:p w:rsidR="00630B59" w:rsidRPr="00672C3E" w:rsidRDefault="00630B59"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Экскурсии помогают ребятам расширить свой кругозор, получить новые знания об окружающей его социальной, культурной, природной среде, научиться уважительно и бережно относиться к ней, приобрести важный опыт социально одобряемого поведения в различных ситуациях. </w:t>
      </w:r>
    </w:p>
    <w:p w:rsidR="00630B59" w:rsidRPr="00672C3E" w:rsidRDefault="00630B59"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С этой целью для детей организуются экскурсии: </w:t>
      </w:r>
    </w:p>
    <w:p w:rsidR="00934186" w:rsidRPr="00672C3E" w:rsidRDefault="00630B59"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Общелагерный уровень: </w:t>
      </w:r>
      <w:r w:rsidR="00446730" w:rsidRPr="00672C3E">
        <w:rPr>
          <w:rFonts w:ascii="Times New Roman" w:hAnsi="Times New Roman" w:cs="Times New Roman"/>
          <w:sz w:val="24"/>
          <w:szCs w:val="24"/>
        </w:rPr>
        <w:t>экскурсии в ГБУК НО «Государственный литературно-мемориальный и природный музей-заповедник А.С. Пушкина «Болдино»; экскурсия в пожарно-спасательную часть № 138; экскурсия в МО МВД России «Большеболдинский»; экскурсия в ООО «Болдинский хлеб»; экскурсия в ООО «Племзавод «Пушкинское»;</w:t>
      </w:r>
      <w:r w:rsidRPr="00672C3E">
        <w:rPr>
          <w:rFonts w:ascii="Times New Roman" w:hAnsi="Times New Roman" w:cs="Times New Roman"/>
          <w:sz w:val="24"/>
          <w:szCs w:val="24"/>
        </w:rPr>
        <w:t xml:space="preserve"> краеведческий музей в </w:t>
      </w:r>
      <w:r w:rsidR="00446730" w:rsidRPr="00672C3E">
        <w:rPr>
          <w:rFonts w:ascii="Times New Roman" w:hAnsi="Times New Roman" w:cs="Times New Roman"/>
          <w:sz w:val="24"/>
          <w:szCs w:val="24"/>
        </w:rPr>
        <w:t>с. Молчаново; картинная галерея;</w:t>
      </w:r>
      <w:r w:rsidRPr="00672C3E">
        <w:rPr>
          <w:rFonts w:ascii="Times New Roman" w:hAnsi="Times New Roman" w:cs="Times New Roman"/>
          <w:sz w:val="24"/>
          <w:szCs w:val="24"/>
        </w:rPr>
        <w:t xml:space="preserve"> библиотека и др.</w:t>
      </w:r>
    </w:p>
    <w:p w:rsidR="003E25F6" w:rsidRPr="00672C3E" w:rsidRDefault="00630B59" w:rsidP="00672C3E">
      <w:pPr>
        <w:spacing w:after="0" w:line="360" w:lineRule="auto"/>
        <w:ind w:firstLine="709"/>
        <w:jc w:val="center"/>
        <w:rPr>
          <w:rFonts w:ascii="Times New Roman" w:hAnsi="Times New Roman" w:cs="Times New Roman"/>
          <w:b/>
          <w:sz w:val="24"/>
          <w:szCs w:val="24"/>
        </w:rPr>
      </w:pPr>
      <w:r w:rsidRPr="00672C3E">
        <w:rPr>
          <w:rFonts w:ascii="Times New Roman" w:hAnsi="Times New Roman" w:cs="Times New Roman"/>
          <w:b/>
          <w:sz w:val="24"/>
          <w:szCs w:val="24"/>
        </w:rPr>
        <w:t>3.6</w:t>
      </w:r>
      <w:r w:rsidR="00D833B5" w:rsidRPr="00672C3E">
        <w:rPr>
          <w:rFonts w:ascii="Times New Roman" w:hAnsi="Times New Roman" w:cs="Times New Roman"/>
          <w:b/>
          <w:sz w:val="24"/>
          <w:szCs w:val="24"/>
        </w:rPr>
        <w:t>.</w:t>
      </w:r>
      <w:r w:rsidRPr="00672C3E">
        <w:rPr>
          <w:rFonts w:ascii="Times New Roman" w:hAnsi="Times New Roman" w:cs="Times New Roman"/>
          <w:b/>
          <w:sz w:val="24"/>
          <w:szCs w:val="24"/>
        </w:rPr>
        <w:t>2.</w:t>
      </w:r>
      <w:r w:rsidR="00D833B5" w:rsidRPr="00672C3E">
        <w:rPr>
          <w:rFonts w:ascii="Times New Roman" w:hAnsi="Times New Roman" w:cs="Times New Roman"/>
          <w:b/>
          <w:sz w:val="24"/>
          <w:szCs w:val="24"/>
        </w:rPr>
        <w:t xml:space="preserve"> Модуль «</w:t>
      </w:r>
      <w:r w:rsidRPr="00672C3E">
        <w:rPr>
          <w:rFonts w:ascii="Times New Roman" w:hAnsi="Times New Roman" w:cs="Times New Roman"/>
          <w:b/>
          <w:sz w:val="24"/>
          <w:szCs w:val="24"/>
        </w:rPr>
        <w:t>Дополнительное образование</w:t>
      </w:r>
      <w:r w:rsidR="00D833B5" w:rsidRPr="00672C3E">
        <w:rPr>
          <w:rFonts w:ascii="Times New Roman" w:hAnsi="Times New Roman" w:cs="Times New Roman"/>
          <w:b/>
          <w:sz w:val="24"/>
          <w:szCs w:val="24"/>
        </w:rPr>
        <w:t>»</w:t>
      </w:r>
      <w:r w:rsidRPr="00672C3E">
        <w:rPr>
          <w:rFonts w:ascii="Times New Roman" w:hAnsi="Times New Roman" w:cs="Times New Roman"/>
          <w:b/>
          <w:sz w:val="24"/>
          <w:szCs w:val="24"/>
        </w:rPr>
        <w:t>.</w:t>
      </w:r>
    </w:p>
    <w:p w:rsidR="00630B59" w:rsidRPr="00672C3E" w:rsidRDefault="00630B59"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Дополнительное образование детей в лагере является одним из основных видов деятельности и реализуется в рамках шести направленностей: социально-гуманитарная; художественная; естественнонаучная; техническая; туристско-краеведческая; физкультурно-спортивная. </w:t>
      </w:r>
    </w:p>
    <w:p w:rsidR="00630B59" w:rsidRPr="00672C3E" w:rsidRDefault="00630B59"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Реализация воспитательного потенциала дополнительного образования предполагает: приобретение новых знаний, умений, навыков в привлекательной, отличной от учебной деятельности, форме; развитие и реализация познавательного интереса; </w:t>
      </w:r>
      <w:r w:rsidRPr="00672C3E">
        <w:rPr>
          <w:rFonts w:ascii="Times New Roman" w:hAnsi="Times New Roman" w:cs="Times New Roman"/>
          <w:sz w:val="24"/>
          <w:szCs w:val="24"/>
        </w:rPr>
        <w:lastRenderedPageBreak/>
        <w:t xml:space="preserve">вовлечение детей в интересную и полезную для них деятельность, которая предоставит им возможность самореализоваться в ней; </w:t>
      </w:r>
    </w:p>
    <w:p w:rsidR="003E25F6" w:rsidRPr="00672C3E" w:rsidRDefault="00630B59" w:rsidP="00672C3E">
      <w:pPr>
        <w:spacing w:after="0" w:line="360" w:lineRule="auto"/>
        <w:ind w:firstLine="709"/>
        <w:rPr>
          <w:rFonts w:ascii="Times New Roman" w:hAnsi="Times New Roman" w:cs="Times New Roman"/>
          <w:b/>
          <w:sz w:val="24"/>
          <w:szCs w:val="24"/>
        </w:rPr>
      </w:pPr>
      <w:r w:rsidRPr="00672C3E">
        <w:rPr>
          <w:rFonts w:ascii="Times New Roman" w:hAnsi="Times New Roman" w:cs="Times New Roman"/>
          <w:sz w:val="24"/>
          <w:szCs w:val="24"/>
        </w:rPr>
        <w:t>Деятельность кружковых объединений условиях детского лагеря реализуются на групповом  уровне: Спортивные игры, эстафеты, мастер-классы</w:t>
      </w:r>
      <w:r w:rsidR="00446730" w:rsidRPr="00672C3E">
        <w:rPr>
          <w:rFonts w:ascii="Times New Roman" w:hAnsi="Times New Roman" w:cs="Times New Roman"/>
          <w:sz w:val="24"/>
          <w:szCs w:val="24"/>
        </w:rPr>
        <w:t>, викторины, спортивное ориентирование.</w:t>
      </w:r>
    </w:p>
    <w:p w:rsidR="003E25F6" w:rsidRPr="00672C3E" w:rsidRDefault="00446730" w:rsidP="00672C3E">
      <w:pPr>
        <w:spacing w:after="0" w:line="360" w:lineRule="auto"/>
        <w:ind w:firstLine="709"/>
        <w:jc w:val="center"/>
        <w:rPr>
          <w:rFonts w:ascii="Times New Roman" w:hAnsi="Times New Roman" w:cs="Times New Roman"/>
          <w:b/>
          <w:sz w:val="24"/>
          <w:szCs w:val="24"/>
        </w:rPr>
      </w:pPr>
      <w:r w:rsidRPr="00672C3E">
        <w:rPr>
          <w:rFonts w:ascii="Times New Roman" w:hAnsi="Times New Roman" w:cs="Times New Roman"/>
          <w:b/>
          <w:sz w:val="24"/>
          <w:szCs w:val="24"/>
        </w:rPr>
        <w:t>3.6.3</w:t>
      </w:r>
      <w:r w:rsidR="00D833B5" w:rsidRPr="00672C3E">
        <w:rPr>
          <w:rFonts w:ascii="Times New Roman" w:hAnsi="Times New Roman" w:cs="Times New Roman"/>
          <w:b/>
          <w:sz w:val="24"/>
          <w:szCs w:val="24"/>
        </w:rPr>
        <w:t>. Модуль «</w:t>
      </w:r>
      <w:r w:rsidRPr="00672C3E">
        <w:rPr>
          <w:rFonts w:ascii="Times New Roman" w:hAnsi="Times New Roman" w:cs="Times New Roman"/>
          <w:b/>
          <w:sz w:val="24"/>
          <w:szCs w:val="24"/>
        </w:rPr>
        <w:t>Социальное партнерство</w:t>
      </w:r>
      <w:r w:rsidR="00D833B5" w:rsidRPr="00672C3E">
        <w:rPr>
          <w:rFonts w:ascii="Times New Roman" w:hAnsi="Times New Roman" w:cs="Times New Roman"/>
          <w:b/>
          <w:sz w:val="24"/>
          <w:szCs w:val="24"/>
        </w:rPr>
        <w:t>»</w:t>
      </w:r>
      <w:r w:rsidRPr="00672C3E">
        <w:rPr>
          <w:rFonts w:ascii="Times New Roman" w:hAnsi="Times New Roman" w:cs="Times New Roman"/>
          <w:b/>
          <w:sz w:val="24"/>
          <w:szCs w:val="24"/>
        </w:rPr>
        <w:t>.</w:t>
      </w:r>
    </w:p>
    <w:p w:rsidR="00446730" w:rsidRPr="00672C3E" w:rsidRDefault="00446730"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Взаимодействие с другими образовательными организациями, организациями культуры и спорта, общественными объединениями, разделяющими в своей деятельности цель и задачи воспитания, ценности и традиции уклада детского лагеря. </w:t>
      </w:r>
    </w:p>
    <w:p w:rsidR="00446730" w:rsidRPr="00672C3E" w:rsidRDefault="00446730"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Реализация воспитательного потенциала социального партнерства предусматривает: </w:t>
      </w:r>
    </w:p>
    <w:p w:rsidR="00446730" w:rsidRPr="00672C3E" w:rsidRDefault="00446730"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участие представителей организаций-партнеров в проведении отдельных мероприятий в рамках программы воспитания и календарного плана воспитательной работы (встречи, познавательные беседы, квесты, государственные, региональные, тематические праздники, торжественные мероприятия и т.п.);</w:t>
      </w:r>
    </w:p>
    <w:p w:rsidR="00446730" w:rsidRPr="00672C3E" w:rsidRDefault="00446730"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 проведение на базе организаций-партнеров экскурсий, встреч, акций воспитательной направленности при соблюдении требований законодательства Российской Федерации; </w:t>
      </w:r>
    </w:p>
    <w:p w:rsidR="00446730" w:rsidRPr="00672C3E" w:rsidRDefault="00446730"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Программа воспитания предусматривает взаимодействие с различными образовательными, культурно-досуговыми, общественными организациями Большеболдинского округа. </w:t>
      </w:r>
    </w:p>
    <w:p w:rsidR="00446730" w:rsidRPr="00672C3E" w:rsidRDefault="00446730"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Наиболее значимые социальные партнеры лагеря «Дружба»: </w:t>
      </w:r>
    </w:p>
    <w:p w:rsidR="00446730" w:rsidRPr="00672C3E" w:rsidRDefault="00446730"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МО МВД России «Большеболдинский»;</w:t>
      </w:r>
    </w:p>
    <w:p w:rsidR="00446730" w:rsidRPr="00672C3E" w:rsidRDefault="00446730"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пожарно-спасательная часть № 138;</w:t>
      </w:r>
    </w:p>
    <w:p w:rsidR="00446730" w:rsidRPr="00672C3E" w:rsidRDefault="00446730"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Большеболдинская централизованная библиотечная система;</w:t>
      </w:r>
    </w:p>
    <w:p w:rsidR="00300681" w:rsidRPr="00672C3E" w:rsidRDefault="00446730"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МАУК «Большеболдинский КДЦ».</w:t>
      </w: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446730" w:rsidRPr="00672C3E" w:rsidRDefault="00446730" w:rsidP="00672C3E">
      <w:pPr>
        <w:spacing w:after="0" w:line="360" w:lineRule="auto"/>
        <w:ind w:firstLine="709"/>
        <w:jc w:val="center"/>
        <w:rPr>
          <w:rFonts w:ascii="Times New Roman" w:hAnsi="Times New Roman" w:cs="Times New Roman"/>
          <w:b/>
          <w:sz w:val="24"/>
          <w:szCs w:val="24"/>
        </w:rPr>
      </w:pPr>
      <w:r w:rsidRPr="00672C3E">
        <w:rPr>
          <w:rFonts w:ascii="Times New Roman" w:hAnsi="Times New Roman" w:cs="Times New Roman"/>
          <w:b/>
          <w:sz w:val="24"/>
          <w:szCs w:val="24"/>
          <w:lang w:val="en-US"/>
        </w:rPr>
        <w:lastRenderedPageBreak/>
        <w:t>IV</w:t>
      </w:r>
      <w:r w:rsidRPr="00672C3E">
        <w:rPr>
          <w:rFonts w:ascii="Times New Roman" w:hAnsi="Times New Roman" w:cs="Times New Roman"/>
          <w:b/>
          <w:sz w:val="24"/>
          <w:szCs w:val="24"/>
        </w:rPr>
        <w:t>. ОРГАНИЗАЦИОННЫЙ РАЗДЕЛ</w:t>
      </w:r>
    </w:p>
    <w:p w:rsidR="00446730" w:rsidRPr="00672C3E" w:rsidRDefault="00446730"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Детский оздоровительный лагерь с дневным пребыванием детей организуется на базе общеобразовательных организаций или на базе учреждения спорта и культуры. Для лагеря с дневным пребыванием детей характерны формы работы, не требующие длительной подготовки, репетиций с участниками. Предпочтение отдается игровым, конкурсным формам, использующим экспромт в качестве одного из методов. В связи с тем, что основную часть педагогического коллектива лагеря с дневным пребыванием детей составляют педагогические работники общеобразовательной организации, в календарном плане воспитательной работы преобладают привычные для образовательной организации форматы. </w:t>
      </w:r>
    </w:p>
    <w:p w:rsidR="00446730" w:rsidRPr="00672C3E" w:rsidRDefault="00446730"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Лагерь с дневным пребыванием детей «Дружба» размещается на базе МБУ ДО «Большеболдинский ДДТ». </w:t>
      </w:r>
    </w:p>
    <w:p w:rsidR="008A359A" w:rsidRPr="00672C3E" w:rsidRDefault="00446730"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Основная идея программы: создание благоприятных условий для укрепления здоровья и организации досуга учащихся во время летних каникул, представление возможностей для развития творческого и интеллектуального потенциала личности, ее индивидуальных способностей и дарований, творческой активности с учетом собственных интересов, наклонностей и возможностей. </w:t>
      </w:r>
    </w:p>
    <w:p w:rsidR="008A359A" w:rsidRPr="00672C3E" w:rsidRDefault="00446730"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Программа ориентирована на работу в разновозрастном детском коллективе и представляет собой одну смену. Данная программа по своей направленности является комплексной, т. е. включает в себя разноплановую деятельность, объединяет различные направления отдыха и воспитания детей в условиях пришкольного лагеря. По продолжительности программа является краткосрочной, т. е. реализует</w:t>
      </w:r>
      <w:r w:rsidR="008A359A" w:rsidRPr="00672C3E">
        <w:rPr>
          <w:rFonts w:ascii="Times New Roman" w:hAnsi="Times New Roman" w:cs="Times New Roman"/>
          <w:sz w:val="24"/>
          <w:szCs w:val="24"/>
        </w:rPr>
        <w:t>ся в течение лагерной смены - 15</w:t>
      </w:r>
      <w:r w:rsidRPr="00672C3E">
        <w:rPr>
          <w:rFonts w:ascii="Times New Roman" w:hAnsi="Times New Roman" w:cs="Times New Roman"/>
          <w:sz w:val="24"/>
          <w:szCs w:val="24"/>
        </w:rPr>
        <w:t xml:space="preserve"> дней. </w:t>
      </w:r>
    </w:p>
    <w:p w:rsidR="008A359A" w:rsidRPr="00672C3E" w:rsidRDefault="008A359A"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Участники программы: д</w:t>
      </w:r>
      <w:r w:rsidR="00446730" w:rsidRPr="00672C3E">
        <w:rPr>
          <w:rFonts w:ascii="Times New Roman" w:hAnsi="Times New Roman" w:cs="Times New Roman"/>
          <w:sz w:val="24"/>
          <w:szCs w:val="24"/>
        </w:rPr>
        <w:t xml:space="preserve">ети и подростки в возрасте от 6 до 14 лет, в том числе дети из семей, нуждающихся в особой защите государства: многодетных, неполных, одиноких матерей. </w:t>
      </w:r>
    </w:p>
    <w:p w:rsidR="008A359A" w:rsidRPr="00672C3E" w:rsidRDefault="00446730" w:rsidP="00672C3E">
      <w:pPr>
        <w:spacing w:after="0" w:line="360" w:lineRule="auto"/>
        <w:ind w:firstLine="709"/>
        <w:rPr>
          <w:rFonts w:ascii="Times New Roman" w:hAnsi="Times New Roman" w:cs="Times New Roman"/>
          <w:b/>
          <w:sz w:val="24"/>
          <w:szCs w:val="24"/>
        </w:rPr>
      </w:pPr>
      <w:r w:rsidRPr="00672C3E">
        <w:rPr>
          <w:rFonts w:ascii="Times New Roman" w:hAnsi="Times New Roman" w:cs="Times New Roman"/>
          <w:b/>
          <w:sz w:val="24"/>
          <w:szCs w:val="24"/>
        </w:rPr>
        <w:t xml:space="preserve">Этапы реализации программы. </w:t>
      </w:r>
    </w:p>
    <w:p w:rsidR="008A359A" w:rsidRPr="00672C3E" w:rsidRDefault="00446730" w:rsidP="00672C3E">
      <w:pPr>
        <w:spacing w:after="0" w:line="360" w:lineRule="auto"/>
        <w:ind w:firstLine="709"/>
        <w:rPr>
          <w:rFonts w:ascii="Times New Roman" w:hAnsi="Times New Roman" w:cs="Times New Roman"/>
          <w:b/>
          <w:i/>
          <w:sz w:val="24"/>
          <w:szCs w:val="24"/>
        </w:rPr>
      </w:pPr>
      <w:r w:rsidRPr="00672C3E">
        <w:rPr>
          <w:rFonts w:ascii="Times New Roman" w:hAnsi="Times New Roman" w:cs="Times New Roman"/>
          <w:b/>
          <w:i/>
          <w:sz w:val="24"/>
          <w:szCs w:val="24"/>
        </w:rPr>
        <w:t xml:space="preserve">Подготовительный этап: </w:t>
      </w:r>
    </w:p>
    <w:p w:rsidR="008A359A" w:rsidRPr="00672C3E" w:rsidRDefault="008A359A"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w:t>
      </w:r>
      <w:r w:rsidR="00446730" w:rsidRPr="00672C3E">
        <w:rPr>
          <w:rFonts w:ascii="Times New Roman" w:hAnsi="Times New Roman" w:cs="Times New Roman"/>
          <w:sz w:val="24"/>
          <w:szCs w:val="24"/>
        </w:rPr>
        <w:t xml:space="preserve">проведение совещаний по подготовке к летнему сезону; </w:t>
      </w:r>
    </w:p>
    <w:p w:rsidR="008A359A" w:rsidRPr="00672C3E" w:rsidRDefault="00446730"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издание приказов о проведении летней кампании; разработка программы деятельности летнего лагеря дневного пребывания детей и подростков; подготовка методического материала для работников лагеря; отбор кадров для работы в ле</w:t>
      </w:r>
      <w:r w:rsidR="008A359A" w:rsidRPr="00672C3E">
        <w:rPr>
          <w:rFonts w:ascii="Times New Roman" w:hAnsi="Times New Roman" w:cs="Times New Roman"/>
          <w:sz w:val="24"/>
          <w:szCs w:val="24"/>
        </w:rPr>
        <w:t>тнем лагере дневного пребывания.</w:t>
      </w:r>
      <w:r w:rsidRPr="00672C3E">
        <w:rPr>
          <w:rFonts w:ascii="Times New Roman" w:hAnsi="Times New Roman" w:cs="Times New Roman"/>
          <w:sz w:val="24"/>
          <w:szCs w:val="24"/>
        </w:rPr>
        <w:t xml:space="preserve"> </w:t>
      </w:r>
    </w:p>
    <w:p w:rsidR="008A359A" w:rsidRPr="00672C3E" w:rsidRDefault="00446730"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составление необходимой документации для деятельности лагеря (план-сетка, положение, должностные </w:t>
      </w:r>
      <w:r w:rsidR="008A359A" w:rsidRPr="00672C3E">
        <w:rPr>
          <w:rFonts w:ascii="Times New Roman" w:hAnsi="Times New Roman" w:cs="Times New Roman"/>
          <w:sz w:val="24"/>
          <w:szCs w:val="24"/>
        </w:rPr>
        <w:t>обязанности, инструкции и т.д.)</w:t>
      </w:r>
      <w:r w:rsidRPr="00672C3E">
        <w:rPr>
          <w:rFonts w:ascii="Times New Roman" w:hAnsi="Times New Roman" w:cs="Times New Roman"/>
          <w:sz w:val="24"/>
          <w:szCs w:val="24"/>
        </w:rPr>
        <w:t xml:space="preserve"> </w:t>
      </w:r>
    </w:p>
    <w:p w:rsidR="008A359A" w:rsidRPr="00672C3E" w:rsidRDefault="008A359A"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lastRenderedPageBreak/>
        <w:t>-</w:t>
      </w:r>
      <w:r w:rsidR="00446730" w:rsidRPr="00672C3E">
        <w:rPr>
          <w:rFonts w:ascii="Times New Roman" w:hAnsi="Times New Roman" w:cs="Times New Roman"/>
          <w:sz w:val="24"/>
          <w:szCs w:val="24"/>
        </w:rPr>
        <w:t>проведение инструктажей с воспитателями по технике безопасности и охране здоровья детей</w:t>
      </w:r>
      <w:r w:rsidRPr="00672C3E">
        <w:rPr>
          <w:rFonts w:ascii="Times New Roman" w:hAnsi="Times New Roman" w:cs="Times New Roman"/>
          <w:sz w:val="24"/>
          <w:szCs w:val="24"/>
        </w:rPr>
        <w:t>.</w:t>
      </w:r>
    </w:p>
    <w:p w:rsidR="008A359A" w:rsidRPr="00672C3E" w:rsidRDefault="00446730" w:rsidP="00672C3E">
      <w:pPr>
        <w:spacing w:after="0" w:line="360" w:lineRule="auto"/>
        <w:ind w:firstLine="709"/>
        <w:rPr>
          <w:rFonts w:ascii="Times New Roman" w:hAnsi="Times New Roman" w:cs="Times New Roman"/>
          <w:b/>
          <w:i/>
          <w:sz w:val="24"/>
          <w:szCs w:val="24"/>
        </w:rPr>
      </w:pPr>
      <w:r w:rsidRPr="00672C3E">
        <w:rPr>
          <w:rFonts w:ascii="Times New Roman" w:hAnsi="Times New Roman" w:cs="Times New Roman"/>
          <w:b/>
          <w:i/>
          <w:sz w:val="24"/>
          <w:szCs w:val="24"/>
        </w:rPr>
        <w:t>Организационный этап (первый день работы лагеря):</w:t>
      </w:r>
    </w:p>
    <w:p w:rsidR="008A359A" w:rsidRPr="00672C3E" w:rsidRDefault="008A359A"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w:t>
      </w:r>
      <w:r w:rsidR="00446730" w:rsidRPr="00672C3E">
        <w:rPr>
          <w:rFonts w:ascii="Times New Roman" w:hAnsi="Times New Roman" w:cs="Times New Roman"/>
          <w:sz w:val="24"/>
          <w:szCs w:val="24"/>
        </w:rPr>
        <w:t xml:space="preserve">встреча детей; </w:t>
      </w:r>
    </w:p>
    <w:p w:rsidR="008A359A" w:rsidRPr="00672C3E" w:rsidRDefault="008A359A"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w:t>
      </w:r>
      <w:r w:rsidR="00446730" w:rsidRPr="00672C3E">
        <w:rPr>
          <w:rFonts w:ascii="Times New Roman" w:hAnsi="Times New Roman" w:cs="Times New Roman"/>
          <w:sz w:val="24"/>
          <w:szCs w:val="24"/>
        </w:rPr>
        <w:t xml:space="preserve">проведение инструктажей с детьми по технике безопасности; </w:t>
      </w:r>
    </w:p>
    <w:p w:rsidR="008A359A" w:rsidRPr="00672C3E" w:rsidRDefault="00446730"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знакомство с правилами внутреннего распорядка; </w:t>
      </w:r>
    </w:p>
    <w:p w:rsidR="008A359A" w:rsidRPr="00672C3E" w:rsidRDefault="008A359A"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w:t>
      </w:r>
      <w:r w:rsidR="00446730" w:rsidRPr="00672C3E">
        <w:rPr>
          <w:rFonts w:ascii="Times New Roman" w:hAnsi="Times New Roman" w:cs="Times New Roman"/>
          <w:sz w:val="24"/>
          <w:szCs w:val="24"/>
        </w:rPr>
        <w:t xml:space="preserve">проведение диагностики по выявлению лидерских, организаторских и творческих способностей и интересов; </w:t>
      </w:r>
    </w:p>
    <w:p w:rsidR="008A359A" w:rsidRPr="00672C3E" w:rsidRDefault="008A359A"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w:t>
      </w:r>
      <w:r w:rsidR="00446730" w:rsidRPr="00672C3E">
        <w:rPr>
          <w:rFonts w:ascii="Times New Roman" w:hAnsi="Times New Roman" w:cs="Times New Roman"/>
          <w:sz w:val="24"/>
          <w:szCs w:val="24"/>
        </w:rPr>
        <w:t xml:space="preserve">запуск программы; </w:t>
      </w:r>
    </w:p>
    <w:p w:rsidR="008A359A" w:rsidRPr="00672C3E" w:rsidRDefault="008A359A"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w:t>
      </w:r>
      <w:r w:rsidR="00446730" w:rsidRPr="00672C3E">
        <w:rPr>
          <w:rFonts w:ascii="Times New Roman" w:hAnsi="Times New Roman" w:cs="Times New Roman"/>
          <w:sz w:val="24"/>
          <w:szCs w:val="24"/>
        </w:rPr>
        <w:t>работа по плану</w:t>
      </w:r>
      <w:r w:rsidRPr="00672C3E">
        <w:rPr>
          <w:rFonts w:ascii="Times New Roman" w:hAnsi="Times New Roman" w:cs="Times New Roman"/>
          <w:sz w:val="24"/>
          <w:szCs w:val="24"/>
        </w:rPr>
        <w:t xml:space="preserve"> воспитательных мероприятий.</w:t>
      </w:r>
    </w:p>
    <w:p w:rsidR="008A359A" w:rsidRPr="00672C3E" w:rsidRDefault="008A359A" w:rsidP="00672C3E">
      <w:pPr>
        <w:spacing w:after="0" w:line="360" w:lineRule="auto"/>
        <w:ind w:firstLine="709"/>
        <w:rPr>
          <w:rFonts w:ascii="Times New Roman" w:hAnsi="Times New Roman" w:cs="Times New Roman"/>
          <w:b/>
          <w:i/>
          <w:sz w:val="24"/>
          <w:szCs w:val="24"/>
        </w:rPr>
      </w:pPr>
      <w:r w:rsidRPr="00672C3E">
        <w:rPr>
          <w:rFonts w:ascii="Times New Roman" w:hAnsi="Times New Roman" w:cs="Times New Roman"/>
          <w:b/>
          <w:i/>
          <w:sz w:val="24"/>
          <w:szCs w:val="24"/>
        </w:rPr>
        <w:t>Основной этап (15</w:t>
      </w:r>
      <w:r w:rsidR="00446730" w:rsidRPr="00672C3E">
        <w:rPr>
          <w:rFonts w:ascii="Times New Roman" w:hAnsi="Times New Roman" w:cs="Times New Roman"/>
          <w:b/>
          <w:i/>
          <w:sz w:val="24"/>
          <w:szCs w:val="24"/>
        </w:rPr>
        <w:t xml:space="preserve"> дней): </w:t>
      </w:r>
    </w:p>
    <w:p w:rsidR="008A359A" w:rsidRPr="00672C3E" w:rsidRDefault="008A359A"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w:t>
      </w:r>
      <w:r w:rsidR="00446730" w:rsidRPr="00672C3E">
        <w:rPr>
          <w:rFonts w:ascii="Times New Roman" w:hAnsi="Times New Roman" w:cs="Times New Roman"/>
          <w:sz w:val="24"/>
          <w:szCs w:val="24"/>
        </w:rPr>
        <w:t xml:space="preserve">реализация основной идеи смены; </w:t>
      </w:r>
    </w:p>
    <w:p w:rsidR="008A359A" w:rsidRPr="00672C3E" w:rsidRDefault="008A359A"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w:t>
      </w:r>
      <w:r w:rsidR="00446730" w:rsidRPr="00672C3E">
        <w:rPr>
          <w:rFonts w:ascii="Times New Roman" w:hAnsi="Times New Roman" w:cs="Times New Roman"/>
          <w:sz w:val="24"/>
          <w:szCs w:val="24"/>
        </w:rPr>
        <w:t xml:space="preserve">вовлечение детей и подростков в различные виды коллективно-творческих дел, спортивно - оздоровительных мероприятий; </w:t>
      </w:r>
    </w:p>
    <w:p w:rsidR="008A359A" w:rsidRPr="00672C3E" w:rsidRDefault="00446730" w:rsidP="00672C3E">
      <w:pPr>
        <w:spacing w:after="0" w:line="360" w:lineRule="auto"/>
        <w:ind w:firstLine="709"/>
        <w:rPr>
          <w:rFonts w:ascii="Times New Roman" w:hAnsi="Times New Roman" w:cs="Times New Roman"/>
          <w:b/>
          <w:i/>
          <w:sz w:val="24"/>
          <w:szCs w:val="24"/>
        </w:rPr>
      </w:pPr>
      <w:r w:rsidRPr="00672C3E">
        <w:rPr>
          <w:rFonts w:ascii="Times New Roman" w:hAnsi="Times New Roman" w:cs="Times New Roman"/>
          <w:b/>
          <w:i/>
          <w:sz w:val="24"/>
          <w:szCs w:val="24"/>
        </w:rPr>
        <w:t>Заключительный этап (последний день работы лагеря):</w:t>
      </w:r>
    </w:p>
    <w:p w:rsidR="00446730" w:rsidRPr="00672C3E" w:rsidRDefault="00446730"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линейка, закрытие лагерной смены подведение итогов смены.</w:t>
      </w: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300681" w:rsidRPr="00672C3E" w:rsidRDefault="00300681" w:rsidP="00672C3E">
      <w:pPr>
        <w:spacing w:after="0" w:line="360" w:lineRule="auto"/>
        <w:ind w:firstLine="709"/>
        <w:jc w:val="center"/>
        <w:rPr>
          <w:rFonts w:ascii="Times New Roman" w:hAnsi="Times New Roman" w:cs="Times New Roman"/>
          <w:b/>
          <w:sz w:val="24"/>
          <w:szCs w:val="24"/>
        </w:rPr>
      </w:pPr>
      <w:r w:rsidRPr="00672C3E">
        <w:rPr>
          <w:rFonts w:ascii="Times New Roman" w:hAnsi="Times New Roman" w:cs="Times New Roman"/>
          <w:b/>
          <w:sz w:val="24"/>
          <w:szCs w:val="24"/>
        </w:rPr>
        <w:lastRenderedPageBreak/>
        <w:t xml:space="preserve">Раздел </w:t>
      </w:r>
      <w:r w:rsidR="008A359A" w:rsidRPr="00672C3E">
        <w:rPr>
          <w:rFonts w:ascii="Times New Roman" w:hAnsi="Times New Roman" w:cs="Times New Roman"/>
          <w:b/>
          <w:sz w:val="24"/>
          <w:szCs w:val="24"/>
          <w:lang w:val="en-US"/>
        </w:rPr>
        <w:t>V</w:t>
      </w:r>
      <w:r w:rsidRPr="00672C3E">
        <w:rPr>
          <w:rFonts w:ascii="Times New Roman" w:hAnsi="Times New Roman" w:cs="Times New Roman"/>
          <w:b/>
          <w:sz w:val="24"/>
          <w:szCs w:val="24"/>
        </w:rPr>
        <w:t>. ОРГАНИЗАЦИЯ ВОСПИТАТЕЛЬНОЙ ДЕЯТЕЛЬНОСТИ</w:t>
      </w:r>
    </w:p>
    <w:p w:rsidR="00DB3090" w:rsidRPr="00672C3E" w:rsidRDefault="008A359A" w:rsidP="00672C3E">
      <w:pPr>
        <w:spacing w:after="0" w:line="360" w:lineRule="auto"/>
        <w:ind w:firstLine="709"/>
        <w:jc w:val="center"/>
        <w:rPr>
          <w:rFonts w:ascii="Times New Roman" w:hAnsi="Times New Roman" w:cs="Times New Roman"/>
          <w:b/>
          <w:sz w:val="24"/>
          <w:szCs w:val="24"/>
        </w:rPr>
      </w:pPr>
      <w:r w:rsidRPr="00672C3E">
        <w:rPr>
          <w:rFonts w:ascii="Times New Roman" w:hAnsi="Times New Roman" w:cs="Times New Roman"/>
          <w:b/>
          <w:sz w:val="24"/>
          <w:szCs w:val="24"/>
        </w:rPr>
        <w:t>5</w:t>
      </w:r>
      <w:r w:rsidR="00300681" w:rsidRPr="00672C3E">
        <w:rPr>
          <w:rFonts w:ascii="Times New Roman" w:hAnsi="Times New Roman" w:cs="Times New Roman"/>
          <w:b/>
          <w:sz w:val="24"/>
          <w:szCs w:val="24"/>
        </w:rPr>
        <w:t>.1. Особенности организации воспитательной деятельности</w:t>
      </w:r>
    </w:p>
    <w:p w:rsidR="00DB3090" w:rsidRPr="00672C3E" w:rsidRDefault="00300681"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Программа воспитания реализуется посредством формирования социокультурного воспитательного пространства при соблюдении условий создания уклада, отражающего готовность всех участников образовательных отношений руководствоваться едиными принципами и регулярно воспроизводить наиболее ценные воспитательно-значимые виды совместной деятельности. </w:t>
      </w:r>
    </w:p>
    <w:p w:rsidR="00DB3090" w:rsidRPr="00672C3E" w:rsidRDefault="00300681"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Лагерь </w:t>
      </w:r>
      <w:r w:rsidR="00DB3090" w:rsidRPr="00672C3E">
        <w:rPr>
          <w:rFonts w:ascii="Times New Roman" w:hAnsi="Times New Roman" w:cs="Times New Roman"/>
          <w:sz w:val="24"/>
          <w:szCs w:val="24"/>
        </w:rPr>
        <w:t>с дневным пребыванием детей «Дружба» на базе МБ</w:t>
      </w:r>
      <w:r w:rsidRPr="00672C3E">
        <w:rPr>
          <w:rFonts w:ascii="Times New Roman" w:hAnsi="Times New Roman" w:cs="Times New Roman"/>
          <w:sz w:val="24"/>
          <w:szCs w:val="24"/>
        </w:rPr>
        <w:t xml:space="preserve">У </w:t>
      </w:r>
      <w:r w:rsidR="00DB3090" w:rsidRPr="00672C3E">
        <w:rPr>
          <w:rFonts w:ascii="Times New Roman" w:hAnsi="Times New Roman" w:cs="Times New Roman"/>
          <w:sz w:val="24"/>
          <w:szCs w:val="24"/>
        </w:rPr>
        <w:t>ДО «Большеболдинский ДДТ» находится по адресу 607940  Нижегородская область</w:t>
      </w:r>
      <w:r w:rsidRPr="00672C3E">
        <w:rPr>
          <w:rFonts w:ascii="Times New Roman" w:hAnsi="Times New Roman" w:cs="Times New Roman"/>
          <w:sz w:val="24"/>
          <w:szCs w:val="24"/>
        </w:rPr>
        <w:t xml:space="preserve">, </w:t>
      </w:r>
      <w:r w:rsidR="00DB3090" w:rsidRPr="00672C3E">
        <w:rPr>
          <w:rFonts w:ascii="Times New Roman" w:hAnsi="Times New Roman" w:cs="Times New Roman"/>
          <w:sz w:val="24"/>
          <w:szCs w:val="24"/>
        </w:rPr>
        <w:t>Большеболдинский округ, ул. Красная, 6</w:t>
      </w:r>
      <w:r w:rsidRPr="00672C3E">
        <w:rPr>
          <w:rFonts w:ascii="Times New Roman" w:hAnsi="Times New Roman" w:cs="Times New Roman"/>
          <w:sz w:val="24"/>
          <w:szCs w:val="24"/>
        </w:rPr>
        <w:t xml:space="preserve">. </w:t>
      </w:r>
    </w:p>
    <w:p w:rsidR="00DB3090" w:rsidRPr="00672C3E" w:rsidRDefault="00300681"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Специфика расположения в том, рядом находится ряд социальных объектов </w:t>
      </w:r>
      <w:r w:rsidR="00DB3090" w:rsidRPr="00672C3E">
        <w:rPr>
          <w:rFonts w:ascii="Times New Roman" w:hAnsi="Times New Roman" w:cs="Times New Roman"/>
          <w:sz w:val="24"/>
          <w:szCs w:val="24"/>
        </w:rPr>
        <w:t>таких, как центральная библиотека, стадион «Руслан</w:t>
      </w:r>
      <w:r w:rsidRPr="00672C3E">
        <w:rPr>
          <w:rFonts w:ascii="Times New Roman" w:hAnsi="Times New Roman" w:cs="Times New Roman"/>
          <w:sz w:val="24"/>
          <w:szCs w:val="24"/>
        </w:rPr>
        <w:t xml:space="preserve">», </w:t>
      </w:r>
      <w:r w:rsidR="00DB3090" w:rsidRPr="00672C3E">
        <w:rPr>
          <w:rFonts w:ascii="Times New Roman" w:hAnsi="Times New Roman" w:cs="Times New Roman"/>
          <w:sz w:val="24"/>
          <w:szCs w:val="24"/>
        </w:rPr>
        <w:t>ГБУК НО «Государственный литературно-мемориальный и природный музей-заповедник А.С. Пушкина «Болдино»</w:t>
      </w:r>
      <w:r w:rsidRPr="00672C3E">
        <w:rPr>
          <w:rFonts w:ascii="Times New Roman" w:hAnsi="Times New Roman" w:cs="Times New Roman"/>
          <w:sz w:val="24"/>
          <w:szCs w:val="24"/>
        </w:rPr>
        <w:t xml:space="preserve">, которые являются источниками положительного влияния и значимыми партнерами. Их близость позволяет организовать с тесное взаимодействие с этими организациями в различных направлениях образовательной и воспитательной деятельности. </w:t>
      </w:r>
    </w:p>
    <w:p w:rsidR="00DB3090" w:rsidRPr="00672C3E" w:rsidRDefault="00300681"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На протяжении нескольких лет летний лагерь с дневным п</w:t>
      </w:r>
      <w:r w:rsidR="00DB3090" w:rsidRPr="00672C3E">
        <w:rPr>
          <w:rFonts w:ascii="Times New Roman" w:hAnsi="Times New Roman" w:cs="Times New Roman"/>
          <w:sz w:val="24"/>
          <w:szCs w:val="24"/>
        </w:rPr>
        <w:t>ребыванием «Дружба</w:t>
      </w:r>
      <w:r w:rsidRPr="00672C3E">
        <w:rPr>
          <w:rFonts w:ascii="Times New Roman" w:hAnsi="Times New Roman" w:cs="Times New Roman"/>
          <w:sz w:val="24"/>
          <w:szCs w:val="24"/>
        </w:rPr>
        <w:t>» организуется для детей младшего школьного возр</w:t>
      </w:r>
      <w:r w:rsidR="00DB3090" w:rsidRPr="00672C3E">
        <w:rPr>
          <w:rFonts w:ascii="Times New Roman" w:hAnsi="Times New Roman" w:cs="Times New Roman"/>
          <w:sz w:val="24"/>
          <w:szCs w:val="24"/>
        </w:rPr>
        <w:t>аста. Возраст воспитанников от 6 до 14</w:t>
      </w:r>
      <w:r w:rsidRPr="00672C3E">
        <w:rPr>
          <w:rFonts w:ascii="Times New Roman" w:hAnsi="Times New Roman" w:cs="Times New Roman"/>
          <w:sz w:val="24"/>
          <w:szCs w:val="24"/>
        </w:rPr>
        <w:t xml:space="preserve"> лет. </w:t>
      </w:r>
    </w:p>
    <w:p w:rsidR="00DB3090" w:rsidRPr="00672C3E" w:rsidRDefault="00300681"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Для воспитанников лагеря действуют:</w:t>
      </w:r>
      <w:r w:rsidR="00DB3090" w:rsidRPr="00672C3E">
        <w:rPr>
          <w:rFonts w:ascii="Times New Roman" w:hAnsi="Times New Roman" w:cs="Times New Roman"/>
          <w:sz w:val="24"/>
          <w:szCs w:val="24"/>
        </w:rPr>
        <w:t xml:space="preserve"> 1 игровая</w:t>
      </w:r>
      <w:r w:rsidRPr="00672C3E">
        <w:rPr>
          <w:rFonts w:ascii="Times New Roman" w:hAnsi="Times New Roman" w:cs="Times New Roman"/>
          <w:sz w:val="24"/>
          <w:szCs w:val="24"/>
        </w:rPr>
        <w:t xml:space="preserve"> комнат</w:t>
      </w:r>
      <w:r w:rsidR="00DB3090" w:rsidRPr="00672C3E">
        <w:rPr>
          <w:rFonts w:ascii="Times New Roman" w:hAnsi="Times New Roman" w:cs="Times New Roman"/>
          <w:sz w:val="24"/>
          <w:szCs w:val="24"/>
        </w:rPr>
        <w:t>а</w:t>
      </w:r>
      <w:r w:rsidRPr="00672C3E">
        <w:rPr>
          <w:rFonts w:ascii="Times New Roman" w:hAnsi="Times New Roman" w:cs="Times New Roman"/>
          <w:sz w:val="24"/>
          <w:szCs w:val="24"/>
        </w:rPr>
        <w:t xml:space="preserve">, 1 столовая, </w:t>
      </w:r>
      <w:r w:rsidR="00DB3090" w:rsidRPr="00672C3E">
        <w:rPr>
          <w:rFonts w:ascii="Times New Roman" w:hAnsi="Times New Roman" w:cs="Times New Roman"/>
          <w:sz w:val="24"/>
          <w:szCs w:val="24"/>
        </w:rPr>
        <w:t>актовый зал</w:t>
      </w:r>
      <w:r w:rsidRPr="00672C3E">
        <w:rPr>
          <w:rFonts w:ascii="Times New Roman" w:hAnsi="Times New Roman" w:cs="Times New Roman"/>
          <w:sz w:val="24"/>
          <w:szCs w:val="24"/>
        </w:rPr>
        <w:t>, раздевалка для верхней одежды, холл на 1 этаже</w:t>
      </w:r>
      <w:r w:rsidR="00DB3090" w:rsidRPr="00672C3E">
        <w:rPr>
          <w:rFonts w:ascii="Times New Roman" w:hAnsi="Times New Roman" w:cs="Times New Roman"/>
          <w:sz w:val="24"/>
          <w:szCs w:val="24"/>
        </w:rPr>
        <w:t>.</w:t>
      </w:r>
      <w:r w:rsidRPr="00672C3E">
        <w:rPr>
          <w:rFonts w:ascii="Times New Roman" w:hAnsi="Times New Roman" w:cs="Times New Roman"/>
          <w:sz w:val="24"/>
          <w:szCs w:val="24"/>
        </w:rPr>
        <w:t xml:space="preserve"> Материально-техническое обеспечение программы основано на использовании аудио-видео, компьютерной, фототехники, игрового и спортивного рекв</w:t>
      </w:r>
      <w:r w:rsidR="00DB3090" w:rsidRPr="00672C3E">
        <w:rPr>
          <w:rFonts w:ascii="Times New Roman" w:hAnsi="Times New Roman" w:cs="Times New Roman"/>
          <w:sz w:val="24"/>
          <w:szCs w:val="24"/>
        </w:rPr>
        <w:t>изита</w:t>
      </w:r>
      <w:r w:rsidRPr="00672C3E">
        <w:rPr>
          <w:rFonts w:ascii="Times New Roman" w:hAnsi="Times New Roman" w:cs="Times New Roman"/>
          <w:sz w:val="24"/>
          <w:szCs w:val="24"/>
        </w:rPr>
        <w:t xml:space="preserve">. </w:t>
      </w:r>
    </w:p>
    <w:p w:rsidR="00DB3090" w:rsidRPr="00672C3E" w:rsidRDefault="00300681"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Для учащихся организовано сбалансированное 2-х разовое питание. Дети ежедневно получают фрукты. </w:t>
      </w:r>
    </w:p>
    <w:p w:rsidR="00DB3090" w:rsidRPr="00672C3E" w:rsidRDefault="00300681"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С точки зрения кадрового обеспечения программа реализуется квал</w:t>
      </w:r>
      <w:r w:rsidR="00DB3090" w:rsidRPr="00672C3E">
        <w:rPr>
          <w:rFonts w:ascii="Times New Roman" w:hAnsi="Times New Roman" w:cs="Times New Roman"/>
          <w:sz w:val="24"/>
          <w:szCs w:val="24"/>
        </w:rPr>
        <w:t>ифицированными специалистами с педагогическим образованием,</w:t>
      </w:r>
      <w:r w:rsidRPr="00672C3E">
        <w:rPr>
          <w:rFonts w:ascii="Times New Roman" w:hAnsi="Times New Roman" w:cs="Times New Roman"/>
          <w:sz w:val="24"/>
          <w:szCs w:val="24"/>
        </w:rPr>
        <w:t xml:space="preserve"> с первой квалификационной категорией. В реализации программы участвуют педагоги дополнительного образ</w:t>
      </w:r>
      <w:r w:rsidR="00DB3090" w:rsidRPr="00672C3E">
        <w:rPr>
          <w:rFonts w:ascii="Times New Roman" w:hAnsi="Times New Roman" w:cs="Times New Roman"/>
          <w:sz w:val="24"/>
          <w:szCs w:val="24"/>
        </w:rPr>
        <w:t>ования.</w:t>
      </w:r>
    </w:p>
    <w:p w:rsidR="00DB3090" w:rsidRPr="00672C3E" w:rsidRDefault="00300681"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Финансирование организации работы летнего оздоровительного лагеря с дневным пребыванием детей осуществляется</w:t>
      </w:r>
      <w:r w:rsidR="00DB3090" w:rsidRPr="00672C3E">
        <w:rPr>
          <w:rFonts w:ascii="Times New Roman" w:hAnsi="Times New Roman" w:cs="Times New Roman"/>
          <w:sz w:val="24"/>
          <w:szCs w:val="24"/>
        </w:rPr>
        <w:t xml:space="preserve"> за счёт средств муниципального</w:t>
      </w:r>
      <w:r w:rsidRPr="00672C3E">
        <w:rPr>
          <w:rFonts w:ascii="Times New Roman" w:hAnsi="Times New Roman" w:cs="Times New Roman"/>
          <w:sz w:val="24"/>
          <w:szCs w:val="24"/>
        </w:rPr>
        <w:t xml:space="preserve"> бюджета, родительских средств. </w:t>
      </w:r>
    </w:p>
    <w:p w:rsidR="00672C3E" w:rsidRDefault="00672C3E" w:rsidP="00672C3E">
      <w:pPr>
        <w:spacing w:after="0" w:line="360" w:lineRule="auto"/>
        <w:ind w:firstLine="709"/>
        <w:jc w:val="center"/>
        <w:rPr>
          <w:rFonts w:ascii="Times New Roman" w:hAnsi="Times New Roman" w:cs="Times New Roman"/>
          <w:b/>
          <w:sz w:val="24"/>
          <w:szCs w:val="24"/>
        </w:rPr>
      </w:pPr>
    </w:p>
    <w:p w:rsidR="00672C3E" w:rsidRDefault="00672C3E" w:rsidP="00672C3E">
      <w:pPr>
        <w:spacing w:after="0" w:line="360" w:lineRule="auto"/>
        <w:ind w:firstLine="709"/>
        <w:jc w:val="center"/>
        <w:rPr>
          <w:rFonts w:ascii="Times New Roman" w:hAnsi="Times New Roman" w:cs="Times New Roman"/>
          <w:b/>
          <w:sz w:val="24"/>
          <w:szCs w:val="24"/>
        </w:rPr>
      </w:pPr>
    </w:p>
    <w:p w:rsidR="00583146" w:rsidRDefault="00583146" w:rsidP="00672C3E">
      <w:pPr>
        <w:spacing w:after="0" w:line="360" w:lineRule="auto"/>
        <w:ind w:firstLine="709"/>
        <w:jc w:val="center"/>
        <w:rPr>
          <w:rFonts w:ascii="Times New Roman" w:hAnsi="Times New Roman" w:cs="Times New Roman"/>
          <w:b/>
          <w:sz w:val="24"/>
          <w:szCs w:val="24"/>
        </w:rPr>
      </w:pPr>
    </w:p>
    <w:p w:rsidR="00583146" w:rsidRDefault="008A359A" w:rsidP="00672C3E">
      <w:pPr>
        <w:spacing w:after="0" w:line="360" w:lineRule="auto"/>
        <w:ind w:firstLine="709"/>
        <w:jc w:val="center"/>
        <w:rPr>
          <w:rFonts w:ascii="Times New Roman" w:hAnsi="Times New Roman" w:cs="Times New Roman"/>
          <w:b/>
          <w:sz w:val="24"/>
          <w:szCs w:val="24"/>
        </w:rPr>
      </w:pPr>
      <w:r w:rsidRPr="00672C3E">
        <w:rPr>
          <w:rFonts w:ascii="Times New Roman" w:hAnsi="Times New Roman" w:cs="Times New Roman"/>
          <w:b/>
          <w:sz w:val="24"/>
          <w:szCs w:val="24"/>
        </w:rPr>
        <w:lastRenderedPageBreak/>
        <w:t>5</w:t>
      </w:r>
      <w:r w:rsidR="00300681" w:rsidRPr="00672C3E">
        <w:rPr>
          <w:rFonts w:ascii="Times New Roman" w:hAnsi="Times New Roman" w:cs="Times New Roman"/>
          <w:b/>
          <w:sz w:val="24"/>
          <w:szCs w:val="24"/>
        </w:rPr>
        <w:t xml:space="preserve">.2. </w:t>
      </w:r>
      <w:r w:rsidRPr="00672C3E">
        <w:rPr>
          <w:rFonts w:ascii="Times New Roman" w:hAnsi="Times New Roman" w:cs="Times New Roman"/>
          <w:b/>
          <w:sz w:val="24"/>
          <w:szCs w:val="24"/>
        </w:rPr>
        <w:t>Режим деятельности</w:t>
      </w:r>
      <w:r w:rsidR="00583146">
        <w:rPr>
          <w:rFonts w:ascii="Times New Roman" w:hAnsi="Times New Roman" w:cs="Times New Roman"/>
          <w:b/>
          <w:sz w:val="24"/>
          <w:szCs w:val="24"/>
        </w:rPr>
        <w:t>.</w:t>
      </w:r>
      <w:r w:rsidRPr="00672C3E">
        <w:rPr>
          <w:rFonts w:ascii="Times New Roman" w:hAnsi="Times New Roman" w:cs="Times New Roman"/>
          <w:b/>
          <w:sz w:val="24"/>
          <w:szCs w:val="24"/>
        </w:rPr>
        <w:t xml:space="preserve"> </w:t>
      </w:r>
    </w:p>
    <w:p w:rsidR="008A359A" w:rsidRPr="00583146" w:rsidRDefault="00583146" w:rsidP="00672C3E">
      <w:pPr>
        <w:spacing w:after="0" w:line="360" w:lineRule="auto"/>
        <w:ind w:firstLine="709"/>
        <w:jc w:val="center"/>
        <w:rPr>
          <w:rFonts w:ascii="Times New Roman" w:hAnsi="Times New Roman" w:cs="Times New Roman"/>
          <w:sz w:val="24"/>
          <w:szCs w:val="24"/>
        </w:rPr>
      </w:pPr>
      <w:r w:rsidRPr="00583146">
        <w:rPr>
          <w:rFonts w:ascii="Times New Roman" w:hAnsi="Times New Roman" w:cs="Times New Roman"/>
          <w:sz w:val="24"/>
          <w:szCs w:val="24"/>
        </w:rPr>
        <w:t xml:space="preserve">Режим дня </w:t>
      </w:r>
      <w:r w:rsidR="008A359A" w:rsidRPr="00583146">
        <w:rPr>
          <w:rFonts w:ascii="Times New Roman" w:hAnsi="Times New Roman" w:cs="Times New Roman"/>
          <w:sz w:val="24"/>
          <w:szCs w:val="24"/>
        </w:rPr>
        <w:t xml:space="preserve">оздоровительного лагеря «Дружба»» с дневным пребыванием детей </w:t>
      </w:r>
    </w:p>
    <w:p w:rsidR="008A359A" w:rsidRPr="00583146" w:rsidRDefault="008A359A" w:rsidP="00672C3E">
      <w:pPr>
        <w:pStyle w:val="2"/>
        <w:spacing w:line="360" w:lineRule="auto"/>
        <w:jc w:val="center"/>
        <w:rPr>
          <w:sz w:val="24"/>
        </w:rPr>
      </w:pPr>
      <w:r w:rsidRPr="00583146">
        <w:rPr>
          <w:sz w:val="24"/>
        </w:rPr>
        <w:t>на базе МБУ ДО «Большеболдинский ДДТ»</w:t>
      </w:r>
    </w:p>
    <w:p w:rsidR="008A359A" w:rsidRPr="00583146" w:rsidRDefault="008A359A" w:rsidP="00672C3E">
      <w:pPr>
        <w:spacing w:after="0" w:line="360" w:lineRule="auto"/>
        <w:jc w:val="center"/>
        <w:rPr>
          <w:rFonts w:ascii="Times New Roman" w:hAnsi="Times New Roman" w:cs="Times New Roman"/>
          <w:sz w:val="24"/>
          <w:szCs w:val="24"/>
        </w:rPr>
      </w:pPr>
    </w:p>
    <w:p w:rsidR="008A359A" w:rsidRPr="00672C3E" w:rsidRDefault="008A359A" w:rsidP="00672C3E">
      <w:pPr>
        <w:spacing w:after="0" w:line="360" w:lineRule="auto"/>
        <w:rPr>
          <w:rFonts w:ascii="Times New Roman" w:hAnsi="Times New Roman" w:cs="Times New Roman"/>
          <w:b/>
          <w:sz w:val="24"/>
          <w:szCs w:val="24"/>
        </w:rPr>
      </w:pPr>
    </w:p>
    <w:p w:rsidR="008A359A" w:rsidRPr="00672C3E" w:rsidRDefault="008A359A" w:rsidP="00672C3E">
      <w:pPr>
        <w:numPr>
          <w:ilvl w:val="0"/>
          <w:numId w:val="6"/>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Сбор детей          –              8.30 – 8.50</w:t>
      </w:r>
    </w:p>
    <w:p w:rsidR="008A359A" w:rsidRPr="00672C3E" w:rsidRDefault="008A359A" w:rsidP="00672C3E">
      <w:pPr>
        <w:numPr>
          <w:ilvl w:val="0"/>
          <w:numId w:val="6"/>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Зарядка                –              8.50 – 9.00</w:t>
      </w:r>
    </w:p>
    <w:p w:rsidR="008A359A" w:rsidRPr="00672C3E" w:rsidRDefault="008A359A" w:rsidP="00672C3E">
      <w:pPr>
        <w:numPr>
          <w:ilvl w:val="0"/>
          <w:numId w:val="6"/>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Завтрак                –              9.15 – 9.45</w:t>
      </w:r>
    </w:p>
    <w:p w:rsidR="008A359A" w:rsidRPr="00672C3E" w:rsidRDefault="008A359A" w:rsidP="00672C3E">
      <w:pPr>
        <w:numPr>
          <w:ilvl w:val="0"/>
          <w:numId w:val="6"/>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Линейка               –              9.45 – 10.00</w:t>
      </w:r>
    </w:p>
    <w:p w:rsidR="008A359A" w:rsidRPr="00672C3E" w:rsidRDefault="008A359A" w:rsidP="00672C3E">
      <w:pPr>
        <w:numPr>
          <w:ilvl w:val="0"/>
          <w:numId w:val="6"/>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Работа по плану лагеря -    10.00  –  12.20</w:t>
      </w:r>
    </w:p>
    <w:p w:rsidR="008A359A" w:rsidRPr="00672C3E" w:rsidRDefault="008A359A" w:rsidP="00672C3E">
      <w:pPr>
        <w:numPr>
          <w:ilvl w:val="0"/>
          <w:numId w:val="6"/>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Обед                    –               12.30 –13.00</w:t>
      </w:r>
    </w:p>
    <w:p w:rsidR="008A359A" w:rsidRPr="00672C3E" w:rsidRDefault="008A359A" w:rsidP="00672C3E">
      <w:pPr>
        <w:numPr>
          <w:ilvl w:val="0"/>
          <w:numId w:val="6"/>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Работа по плану лагеря –   13.00 – 14.15</w:t>
      </w:r>
    </w:p>
    <w:p w:rsidR="008A359A" w:rsidRPr="00672C3E" w:rsidRDefault="008A359A" w:rsidP="00672C3E">
      <w:pPr>
        <w:numPr>
          <w:ilvl w:val="0"/>
          <w:numId w:val="6"/>
        </w:numPr>
        <w:tabs>
          <w:tab w:val="left" w:pos="900"/>
        </w:tabs>
        <w:spacing w:after="0" w:line="360" w:lineRule="auto"/>
        <w:rPr>
          <w:rFonts w:ascii="Times New Roman" w:hAnsi="Times New Roman" w:cs="Times New Roman"/>
          <w:sz w:val="24"/>
          <w:szCs w:val="24"/>
        </w:rPr>
      </w:pPr>
      <w:r w:rsidRPr="00672C3E">
        <w:rPr>
          <w:rFonts w:ascii="Times New Roman" w:hAnsi="Times New Roman" w:cs="Times New Roman"/>
          <w:sz w:val="24"/>
          <w:szCs w:val="24"/>
        </w:rPr>
        <w:t>Подведение итогов работы за день –  14.15– 14.30</w:t>
      </w:r>
    </w:p>
    <w:p w:rsidR="008A359A" w:rsidRPr="00672C3E" w:rsidRDefault="008A359A" w:rsidP="00672C3E">
      <w:pPr>
        <w:numPr>
          <w:ilvl w:val="0"/>
          <w:numId w:val="6"/>
        </w:numPr>
        <w:tabs>
          <w:tab w:val="left" w:pos="900"/>
        </w:tabs>
        <w:spacing w:after="0" w:line="360" w:lineRule="auto"/>
        <w:rPr>
          <w:rFonts w:ascii="Times New Roman" w:hAnsi="Times New Roman" w:cs="Times New Roman"/>
          <w:sz w:val="24"/>
          <w:szCs w:val="24"/>
        </w:rPr>
      </w:pPr>
      <w:r w:rsidRPr="00672C3E">
        <w:rPr>
          <w:rFonts w:ascii="Times New Roman" w:hAnsi="Times New Roman" w:cs="Times New Roman"/>
          <w:sz w:val="24"/>
          <w:szCs w:val="24"/>
        </w:rPr>
        <w:t>Уход домой       –                14.30</w:t>
      </w:r>
    </w:p>
    <w:p w:rsidR="00300681" w:rsidRPr="00672C3E" w:rsidRDefault="00300681" w:rsidP="00672C3E">
      <w:pPr>
        <w:spacing w:after="0" w:line="360" w:lineRule="auto"/>
        <w:ind w:firstLine="709"/>
        <w:rPr>
          <w:rFonts w:ascii="Times New Roman" w:hAnsi="Times New Roman" w:cs="Times New Roman"/>
          <w:sz w:val="24"/>
          <w:szCs w:val="24"/>
        </w:rPr>
      </w:pPr>
    </w:p>
    <w:p w:rsidR="008A359A" w:rsidRPr="00672C3E" w:rsidRDefault="008A359A" w:rsidP="00672C3E">
      <w:pPr>
        <w:spacing w:after="0" w:line="360" w:lineRule="auto"/>
        <w:ind w:firstLine="709"/>
        <w:jc w:val="center"/>
        <w:rPr>
          <w:rFonts w:ascii="Times New Roman" w:hAnsi="Times New Roman" w:cs="Times New Roman"/>
          <w:sz w:val="24"/>
          <w:szCs w:val="24"/>
        </w:rPr>
      </w:pPr>
      <w:r w:rsidRPr="00672C3E">
        <w:rPr>
          <w:rFonts w:ascii="Times New Roman" w:hAnsi="Times New Roman" w:cs="Times New Roman"/>
          <w:b/>
          <w:sz w:val="24"/>
          <w:szCs w:val="24"/>
        </w:rPr>
        <w:t>5.3. Наличие социальных партнеров.</w:t>
      </w:r>
    </w:p>
    <w:p w:rsidR="008A359A" w:rsidRPr="00672C3E" w:rsidRDefault="008A359A" w:rsidP="00672C3E">
      <w:pPr>
        <w:pStyle w:val="a3"/>
        <w:numPr>
          <w:ilvl w:val="0"/>
          <w:numId w:val="8"/>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 xml:space="preserve">ГБУК НО «Государственный литературно-мемориальный и природный музей-заповедник А.С. Пушкина «Болдино»; </w:t>
      </w:r>
    </w:p>
    <w:p w:rsidR="008A359A" w:rsidRPr="00672C3E" w:rsidRDefault="008A359A" w:rsidP="00672C3E">
      <w:pPr>
        <w:pStyle w:val="a3"/>
        <w:numPr>
          <w:ilvl w:val="0"/>
          <w:numId w:val="8"/>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 xml:space="preserve">пожарно-спасательная часть № 138; </w:t>
      </w:r>
    </w:p>
    <w:p w:rsidR="00F934B4" w:rsidRPr="00672C3E" w:rsidRDefault="008A359A" w:rsidP="00672C3E">
      <w:pPr>
        <w:pStyle w:val="a3"/>
        <w:numPr>
          <w:ilvl w:val="0"/>
          <w:numId w:val="8"/>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 xml:space="preserve">МО МВД России «Большеболдинский»; </w:t>
      </w:r>
    </w:p>
    <w:p w:rsidR="00F934B4" w:rsidRPr="00672C3E" w:rsidRDefault="008A359A" w:rsidP="00672C3E">
      <w:pPr>
        <w:pStyle w:val="a3"/>
        <w:numPr>
          <w:ilvl w:val="0"/>
          <w:numId w:val="8"/>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 xml:space="preserve">ООО «Болдинский хлеб»; </w:t>
      </w:r>
    </w:p>
    <w:p w:rsidR="00F934B4" w:rsidRPr="00672C3E" w:rsidRDefault="008A359A" w:rsidP="00672C3E">
      <w:pPr>
        <w:pStyle w:val="a3"/>
        <w:numPr>
          <w:ilvl w:val="0"/>
          <w:numId w:val="8"/>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 xml:space="preserve">ООО «Племзавод «Пушкинское»; </w:t>
      </w:r>
    </w:p>
    <w:p w:rsidR="00F934B4" w:rsidRPr="00672C3E" w:rsidRDefault="00F934B4" w:rsidP="00672C3E">
      <w:pPr>
        <w:pStyle w:val="a3"/>
        <w:numPr>
          <w:ilvl w:val="0"/>
          <w:numId w:val="8"/>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МАУК «Большеболдинский КДЦ»;</w:t>
      </w:r>
    </w:p>
    <w:p w:rsidR="00F934B4" w:rsidRPr="00672C3E" w:rsidRDefault="00F934B4" w:rsidP="00672C3E">
      <w:pPr>
        <w:pStyle w:val="a3"/>
        <w:numPr>
          <w:ilvl w:val="0"/>
          <w:numId w:val="8"/>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Большеболдинский районный суд;</w:t>
      </w:r>
    </w:p>
    <w:p w:rsidR="00F934B4" w:rsidRPr="00672C3E" w:rsidRDefault="00F934B4" w:rsidP="00672C3E">
      <w:pPr>
        <w:pStyle w:val="a3"/>
        <w:numPr>
          <w:ilvl w:val="0"/>
          <w:numId w:val="8"/>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 xml:space="preserve">Большеболдинский </w:t>
      </w:r>
      <w:r w:rsidR="008A359A" w:rsidRPr="00672C3E">
        <w:rPr>
          <w:rFonts w:ascii="Times New Roman" w:hAnsi="Times New Roman" w:cs="Times New Roman"/>
          <w:sz w:val="24"/>
          <w:szCs w:val="24"/>
        </w:rPr>
        <w:t xml:space="preserve">краеведческий музей в с. Молчаново; </w:t>
      </w:r>
    </w:p>
    <w:p w:rsidR="00F934B4" w:rsidRPr="00672C3E" w:rsidRDefault="00F934B4" w:rsidP="00672C3E">
      <w:pPr>
        <w:pStyle w:val="a3"/>
        <w:numPr>
          <w:ilvl w:val="0"/>
          <w:numId w:val="8"/>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 xml:space="preserve">Большеболдинская </w:t>
      </w:r>
      <w:r w:rsidR="008A359A" w:rsidRPr="00672C3E">
        <w:rPr>
          <w:rFonts w:ascii="Times New Roman" w:hAnsi="Times New Roman" w:cs="Times New Roman"/>
          <w:sz w:val="24"/>
          <w:szCs w:val="24"/>
        </w:rPr>
        <w:t xml:space="preserve">картинная галерея; </w:t>
      </w:r>
    </w:p>
    <w:p w:rsidR="008A359A" w:rsidRPr="00672C3E" w:rsidRDefault="00F934B4" w:rsidP="00672C3E">
      <w:pPr>
        <w:pStyle w:val="a3"/>
        <w:numPr>
          <w:ilvl w:val="0"/>
          <w:numId w:val="8"/>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Большеболдинская библиотека.</w:t>
      </w:r>
    </w:p>
    <w:p w:rsidR="00F934B4" w:rsidRPr="00672C3E" w:rsidRDefault="00F934B4" w:rsidP="00672C3E">
      <w:pPr>
        <w:spacing w:after="0" w:line="360" w:lineRule="auto"/>
        <w:ind w:firstLine="709"/>
        <w:jc w:val="center"/>
        <w:rPr>
          <w:rFonts w:ascii="Times New Roman" w:hAnsi="Times New Roman" w:cs="Times New Roman"/>
          <w:b/>
          <w:sz w:val="24"/>
          <w:szCs w:val="24"/>
        </w:rPr>
      </w:pPr>
      <w:r w:rsidRPr="00672C3E">
        <w:rPr>
          <w:rFonts w:ascii="Times New Roman" w:hAnsi="Times New Roman" w:cs="Times New Roman"/>
          <w:b/>
          <w:sz w:val="24"/>
          <w:szCs w:val="24"/>
        </w:rPr>
        <w:t>5.4. Кадровое обеспечение воспитательной деятельности.</w:t>
      </w:r>
    </w:p>
    <w:p w:rsidR="00F934B4" w:rsidRPr="00672C3E" w:rsidRDefault="00F934B4" w:rsidP="00672C3E">
      <w:pPr>
        <w:pStyle w:val="a3"/>
        <w:numPr>
          <w:ilvl w:val="0"/>
          <w:numId w:val="9"/>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 xml:space="preserve">начальник лагеря; </w:t>
      </w:r>
    </w:p>
    <w:p w:rsidR="00F934B4" w:rsidRPr="00672C3E" w:rsidRDefault="00F934B4" w:rsidP="00672C3E">
      <w:pPr>
        <w:pStyle w:val="a3"/>
        <w:numPr>
          <w:ilvl w:val="0"/>
          <w:numId w:val="9"/>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педагог-организатор;</w:t>
      </w:r>
    </w:p>
    <w:p w:rsidR="00F934B4" w:rsidRPr="00672C3E" w:rsidRDefault="00F934B4" w:rsidP="00672C3E">
      <w:pPr>
        <w:pStyle w:val="a3"/>
        <w:numPr>
          <w:ilvl w:val="0"/>
          <w:numId w:val="9"/>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 xml:space="preserve">воспитатели; </w:t>
      </w:r>
    </w:p>
    <w:p w:rsidR="00F934B4" w:rsidRPr="00672C3E" w:rsidRDefault="00F934B4" w:rsidP="00672C3E">
      <w:pPr>
        <w:pStyle w:val="a3"/>
        <w:numPr>
          <w:ilvl w:val="0"/>
          <w:numId w:val="9"/>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работники пищеблока;</w:t>
      </w:r>
    </w:p>
    <w:p w:rsidR="008A359A" w:rsidRPr="00672C3E" w:rsidRDefault="00F934B4" w:rsidP="00672C3E">
      <w:pPr>
        <w:pStyle w:val="a3"/>
        <w:numPr>
          <w:ilvl w:val="0"/>
          <w:numId w:val="9"/>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уборщица служебных помещений;</w:t>
      </w:r>
    </w:p>
    <w:p w:rsidR="00F934B4" w:rsidRPr="00672C3E" w:rsidRDefault="00F934B4" w:rsidP="00672C3E">
      <w:pPr>
        <w:pStyle w:val="a3"/>
        <w:numPr>
          <w:ilvl w:val="0"/>
          <w:numId w:val="9"/>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гардеробщица.</w:t>
      </w:r>
    </w:p>
    <w:p w:rsidR="00F934B4" w:rsidRPr="00672C3E" w:rsidRDefault="00F934B4" w:rsidP="00672C3E">
      <w:pPr>
        <w:spacing w:after="0" w:line="360" w:lineRule="auto"/>
        <w:rPr>
          <w:rFonts w:ascii="Times New Roman" w:hAnsi="Times New Roman" w:cs="Times New Roman"/>
          <w:sz w:val="24"/>
          <w:szCs w:val="24"/>
        </w:rPr>
      </w:pPr>
    </w:p>
    <w:p w:rsidR="00F934B4" w:rsidRPr="00672C3E" w:rsidRDefault="00583146" w:rsidP="00672C3E">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5.5</w:t>
      </w:r>
      <w:r w:rsidR="00F934B4" w:rsidRPr="00672C3E">
        <w:rPr>
          <w:rFonts w:ascii="Times New Roman" w:hAnsi="Times New Roman" w:cs="Times New Roman"/>
          <w:b/>
          <w:sz w:val="24"/>
          <w:szCs w:val="24"/>
        </w:rPr>
        <w:t>. Материально-техническое обеспечение.</w:t>
      </w:r>
    </w:p>
    <w:p w:rsidR="00F934B4" w:rsidRPr="00672C3E" w:rsidRDefault="00F934B4" w:rsidP="00672C3E">
      <w:pPr>
        <w:pStyle w:val="a3"/>
        <w:numPr>
          <w:ilvl w:val="0"/>
          <w:numId w:val="11"/>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 xml:space="preserve">актовый зал с мультимедийным оборудованием; </w:t>
      </w:r>
    </w:p>
    <w:p w:rsidR="00F934B4" w:rsidRPr="00672C3E" w:rsidRDefault="00F934B4" w:rsidP="00672C3E">
      <w:pPr>
        <w:pStyle w:val="a3"/>
        <w:numPr>
          <w:ilvl w:val="0"/>
          <w:numId w:val="11"/>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 xml:space="preserve">холл; </w:t>
      </w:r>
    </w:p>
    <w:p w:rsidR="00F934B4" w:rsidRPr="00672C3E" w:rsidRDefault="00F934B4" w:rsidP="00672C3E">
      <w:pPr>
        <w:pStyle w:val="a3"/>
        <w:numPr>
          <w:ilvl w:val="0"/>
          <w:numId w:val="11"/>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 xml:space="preserve">спортивный инвентарь, спортивное оборудование; </w:t>
      </w:r>
    </w:p>
    <w:p w:rsidR="00F934B4" w:rsidRPr="00672C3E" w:rsidRDefault="00F934B4" w:rsidP="00672C3E">
      <w:pPr>
        <w:pStyle w:val="a3"/>
        <w:numPr>
          <w:ilvl w:val="0"/>
          <w:numId w:val="11"/>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 xml:space="preserve">материалы для оформления и творчества, канцелярские принадлежности; </w:t>
      </w:r>
    </w:p>
    <w:p w:rsidR="00F934B4" w:rsidRPr="00672C3E" w:rsidRDefault="00F934B4" w:rsidP="00672C3E">
      <w:pPr>
        <w:pStyle w:val="a3"/>
        <w:numPr>
          <w:ilvl w:val="0"/>
          <w:numId w:val="11"/>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 xml:space="preserve">флагшток, символика Российской Федерации; </w:t>
      </w:r>
    </w:p>
    <w:p w:rsidR="00F934B4" w:rsidRPr="00672C3E" w:rsidRDefault="00F934B4" w:rsidP="00672C3E">
      <w:pPr>
        <w:pStyle w:val="a3"/>
        <w:numPr>
          <w:ilvl w:val="0"/>
          <w:numId w:val="11"/>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 xml:space="preserve">колонка для музыкального сопровождения в уличных условиях; </w:t>
      </w:r>
    </w:p>
    <w:p w:rsidR="00F934B4" w:rsidRPr="00672C3E" w:rsidRDefault="00F934B4" w:rsidP="00672C3E">
      <w:pPr>
        <w:pStyle w:val="a3"/>
        <w:numPr>
          <w:ilvl w:val="0"/>
          <w:numId w:val="11"/>
        </w:numPr>
        <w:spacing w:after="0" w:line="360" w:lineRule="auto"/>
        <w:rPr>
          <w:rFonts w:ascii="Times New Roman" w:hAnsi="Times New Roman" w:cs="Times New Roman"/>
          <w:sz w:val="24"/>
          <w:szCs w:val="24"/>
        </w:rPr>
      </w:pPr>
      <w:r w:rsidRPr="00672C3E">
        <w:rPr>
          <w:rFonts w:ascii="Times New Roman" w:hAnsi="Times New Roman" w:cs="Times New Roman"/>
          <w:sz w:val="24"/>
          <w:szCs w:val="24"/>
        </w:rPr>
        <w:t>тематические стенды.</w:t>
      </w:r>
    </w:p>
    <w:p w:rsidR="00F934B4" w:rsidRPr="00672C3E" w:rsidRDefault="00F934B4" w:rsidP="00672C3E">
      <w:pPr>
        <w:spacing w:after="0" w:line="360" w:lineRule="auto"/>
        <w:rPr>
          <w:rFonts w:ascii="Times New Roman" w:hAnsi="Times New Roman" w:cs="Times New Roman"/>
          <w:sz w:val="24"/>
          <w:szCs w:val="24"/>
        </w:rPr>
      </w:pPr>
    </w:p>
    <w:p w:rsidR="00F934B4" w:rsidRPr="00672C3E" w:rsidRDefault="005863B0" w:rsidP="00672C3E">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Раздел </w:t>
      </w:r>
      <w:r w:rsidR="00F934B4" w:rsidRPr="00672C3E">
        <w:rPr>
          <w:rFonts w:ascii="Times New Roman" w:hAnsi="Times New Roman" w:cs="Times New Roman"/>
          <w:b/>
          <w:sz w:val="24"/>
          <w:szCs w:val="24"/>
        </w:rPr>
        <w:t>VI. Анализ воспитательного процесса и результатов воспитания.</w:t>
      </w:r>
    </w:p>
    <w:p w:rsidR="00F934B4" w:rsidRPr="00672C3E" w:rsidRDefault="00F934B4"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Основным методом анализа воспитательного процесса в детском лагере является самоанализ воспитательной работы, который проводится с целью выявления основных проблем и последующего их решения, совершенствования воспитательной работы в детском лагере. </w:t>
      </w:r>
    </w:p>
    <w:p w:rsidR="00EF6C59" w:rsidRPr="00672C3E" w:rsidRDefault="00F934B4"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Основными принципами, на основе которых осуществляется самоанализ воспитательной работы в детском лагере, являются: </w:t>
      </w:r>
    </w:p>
    <w:p w:rsidR="00EF6C59" w:rsidRPr="00672C3E" w:rsidRDefault="00F934B4"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принцип гуманистической направленности осуществляемого анализа, ориентирующий экспертов на уважительное отношение как к воспитанникам, так и к педагогам, реализующим воспитательный процесс; </w:t>
      </w:r>
    </w:p>
    <w:p w:rsidR="00EF6C59" w:rsidRPr="00672C3E" w:rsidRDefault="00F934B4"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принцип приоритета анализа сущностных сторон воспитания, ориентирующий экспертов на изучение не количественных его показателей, а качественных – таких как содержание и разнообразие деятельности, характер общения и отношений между детьми и взрослыми; </w:t>
      </w:r>
    </w:p>
    <w:p w:rsidR="00EF6C59" w:rsidRPr="00672C3E" w:rsidRDefault="00F934B4"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принцип развивающего характера осуществляемого анализа, ориентирующий экспертов на использование его результатов для совершенствования воспитательной деятельности педагогических работников: грамотной постановки ими цели и задач воспитания, умелого планирования своей воспитательной работы, адекватного подбора видов, форм и содержания их совместной с детьми деятельности. </w:t>
      </w:r>
    </w:p>
    <w:p w:rsidR="00EF6C59" w:rsidRPr="00672C3E" w:rsidRDefault="00F934B4"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b/>
          <w:sz w:val="24"/>
          <w:szCs w:val="24"/>
        </w:rPr>
        <w:t>Основные направления анализа воспитательного процесса</w:t>
      </w:r>
      <w:r w:rsidRPr="00672C3E">
        <w:rPr>
          <w:rFonts w:ascii="Times New Roman" w:hAnsi="Times New Roman" w:cs="Times New Roman"/>
          <w:sz w:val="24"/>
          <w:szCs w:val="24"/>
        </w:rPr>
        <w:t xml:space="preserve"> </w:t>
      </w:r>
    </w:p>
    <w:p w:rsidR="00EF6C59" w:rsidRPr="00672C3E" w:rsidRDefault="00F934B4"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1. Результаты воспитания, социализации и саморазвития детей. Критерием, на основе которого должен осуществляется данный анализ, является динамика личностного развития детей в отряде за смену, но в условиях краткосрочности лагерной смены сложно сделать глубокие выводы и замерить динамику. Поэтому результаты воспитания представлены в виде целевых ориентиров:</w:t>
      </w:r>
    </w:p>
    <w:p w:rsidR="00EF6C59" w:rsidRPr="00672C3E" w:rsidRDefault="00F934B4"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lastRenderedPageBreak/>
        <w:t xml:space="preserve">-усвоение знаний, норм, духовно-нравственных ценностей, традиций, которые выработало российское общество (социально значимых знаний); </w:t>
      </w:r>
    </w:p>
    <w:p w:rsidR="00EF6C59" w:rsidRPr="00672C3E" w:rsidRDefault="00F934B4"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формирование и развитие позитивных личностных отношений к этим нормам, ценностям, традициям (их освоение, принятие); </w:t>
      </w:r>
    </w:p>
    <w:p w:rsidR="00EF6C59" w:rsidRPr="00672C3E" w:rsidRDefault="00F934B4"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приобретение социально значимых знаний, формирование отношения к традиционным базовым российским ценностям. </w:t>
      </w:r>
    </w:p>
    <w:p w:rsidR="00EF6C59" w:rsidRPr="00672C3E" w:rsidRDefault="00F934B4"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Важную роль играет аналитическая работа с детьми, которая помогает им оценить и понять приобретенный в лагере опыт, зафиксировать изменения, наметить дальнейшие планы по саморазвитию. Это можно делать с помощью разных методик. Главный инструмент – педагогическое наблюдение. Очень важно фиксировать личностные изменения, в том числе в педагогическом дневнике. </w:t>
      </w:r>
    </w:p>
    <w:p w:rsidR="00EF6C59" w:rsidRPr="00672C3E" w:rsidRDefault="00F934B4"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2. Состояние организуемой в детском лагере совместной д</w:t>
      </w:r>
      <w:r w:rsidR="00EF6C59" w:rsidRPr="00672C3E">
        <w:rPr>
          <w:rFonts w:ascii="Times New Roman" w:hAnsi="Times New Roman" w:cs="Times New Roman"/>
          <w:sz w:val="24"/>
          <w:szCs w:val="24"/>
        </w:rPr>
        <w:t xml:space="preserve">еятельности детей и взрослых. </w:t>
      </w:r>
      <w:r w:rsidRPr="00672C3E">
        <w:rPr>
          <w:rFonts w:ascii="Times New Roman" w:hAnsi="Times New Roman" w:cs="Times New Roman"/>
          <w:sz w:val="24"/>
          <w:szCs w:val="24"/>
        </w:rPr>
        <w:t xml:space="preserve"> Показателем эффективности воспитательной работы является наличие в детском лагере интересной, событийно насыщенной и личностно развивающей совместной деятельности детей и взрослых. Внимание сосредотачивается на вопросах, связанных с качеством</w:t>
      </w:r>
      <w:r w:rsidR="00EF6C59" w:rsidRPr="00672C3E">
        <w:rPr>
          <w:rFonts w:ascii="Times New Roman" w:hAnsi="Times New Roman" w:cs="Times New Roman"/>
          <w:sz w:val="24"/>
          <w:szCs w:val="24"/>
        </w:rPr>
        <w:t>.</w:t>
      </w:r>
    </w:p>
    <w:p w:rsidR="00EF6C59" w:rsidRPr="00672C3E" w:rsidRDefault="00F934B4"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Методы анализа, которые могут использоваться детским лагерем при проведении самоанализа организуемой воспитательной работы: </w:t>
      </w:r>
    </w:p>
    <w:p w:rsidR="00EF6C59" w:rsidRPr="00672C3E" w:rsidRDefault="00F934B4"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социологические: опрос участников образовательных отношений, экспертный анализ, фокус-группа, анализ документов и контекстный анализ; </w:t>
      </w:r>
    </w:p>
    <w:p w:rsidR="00EF6C59" w:rsidRPr="00672C3E" w:rsidRDefault="00F934B4"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 xml:space="preserve">- педагогические: тестирование, собеседование, педагогическое наблюдение, игровые методы, аналитическая работа с детьми, метод самооценки. </w:t>
      </w:r>
    </w:p>
    <w:p w:rsidR="00F934B4" w:rsidRPr="00672C3E" w:rsidRDefault="00F934B4" w:rsidP="00672C3E">
      <w:pPr>
        <w:spacing w:after="0" w:line="360" w:lineRule="auto"/>
        <w:ind w:firstLine="709"/>
        <w:rPr>
          <w:rFonts w:ascii="Times New Roman" w:hAnsi="Times New Roman" w:cs="Times New Roman"/>
          <w:sz w:val="24"/>
          <w:szCs w:val="24"/>
        </w:rPr>
      </w:pPr>
      <w:r w:rsidRPr="00672C3E">
        <w:rPr>
          <w:rFonts w:ascii="Times New Roman" w:hAnsi="Times New Roman" w:cs="Times New Roman"/>
          <w:sz w:val="24"/>
          <w:szCs w:val="24"/>
        </w:rPr>
        <w:t>Итогом самоанализа организуемой в детском лагере воспитательной работы является перечень выявленных проблем, над которыми предстоит работать педагогическому коллективу.</w:t>
      </w:r>
    </w:p>
    <w:sectPr w:rsidR="00F934B4" w:rsidRPr="00672C3E" w:rsidSect="00672C3E">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2349" w:rsidRDefault="00CA2349" w:rsidP="00672C3E">
      <w:pPr>
        <w:spacing w:after="0" w:line="240" w:lineRule="auto"/>
      </w:pPr>
      <w:r>
        <w:separator/>
      </w:r>
    </w:p>
  </w:endnote>
  <w:endnote w:type="continuationSeparator" w:id="1">
    <w:p w:rsidR="00CA2349" w:rsidRDefault="00CA2349" w:rsidP="00672C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205172"/>
      <w:docPartObj>
        <w:docPartGallery w:val="Page Numbers (Bottom of Page)"/>
        <w:docPartUnique/>
      </w:docPartObj>
    </w:sdtPr>
    <w:sdtContent>
      <w:p w:rsidR="00672C3E" w:rsidRDefault="00DF1A3E">
        <w:pPr>
          <w:pStyle w:val="a6"/>
          <w:jc w:val="center"/>
        </w:pPr>
        <w:fldSimple w:instr=" PAGE   \* MERGEFORMAT ">
          <w:r w:rsidR="00182B45">
            <w:rPr>
              <w:noProof/>
            </w:rPr>
            <w:t>28</w:t>
          </w:r>
        </w:fldSimple>
      </w:p>
    </w:sdtContent>
  </w:sdt>
  <w:p w:rsidR="00672C3E" w:rsidRDefault="00672C3E">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2349" w:rsidRDefault="00CA2349" w:rsidP="00672C3E">
      <w:pPr>
        <w:spacing w:after="0" w:line="240" w:lineRule="auto"/>
      </w:pPr>
      <w:r>
        <w:separator/>
      </w:r>
    </w:p>
  </w:footnote>
  <w:footnote w:type="continuationSeparator" w:id="1">
    <w:p w:rsidR="00CA2349" w:rsidRDefault="00CA2349" w:rsidP="00672C3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7C5ED2"/>
    <w:multiLevelType w:val="hybridMultilevel"/>
    <w:tmpl w:val="CE4CC4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1EE72F2"/>
    <w:multiLevelType w:val="hybridMultilevel"/>
    <w:tmpl w:val="0ED44F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3EB26C0"/>
    <w:multiLevelType w:val="hybridMultilevel"/>
    <w:tmpl w:val="7BD4E6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B033B12"/>
    <w:multiLevelType w:val="hybridMultilevel"/>
    <w:tmpl w:val="AC3C01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346B2023"/>
    <w:multiLevelType w:val="hybridMultilevel"/>
    <w:tmpl w:val="1B76BF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44B81BA8"/>
    <w:multiLevelType w:val="hybridMultilevel"/>
    <w:tmpl w:val="30FCB888"/>
    <w:lvl w:ilvl="0" w:tplc="2CDE8F7C">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6C90032"/>
    <w:multiLevelType w:val="hybridMultilevel"/>
    <w:tmpl w:val="4A1CA89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780E75C3"/>
    <w:multiLevelType w:val="hybridMultilevel"/>
    <w:tmpl w:val="21CCDE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789B2D58"/>
    <w:multiLevelType w:val="hybridMultilevel"/>
    <w:tmpl w:val="958221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7BF527DB"/>
    <w:multiLevelType w:val="hybridMultilevel"/>
    <w:tmpl w:val="64B62E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3"/>
  </w:num>
  <w:num w:numId="3">
    <w:abstractNumId w:val="7"/>
  </w:num>
  <w:num w:numId="4">
    <w:abstractNumId w:val="8"/>
  </w:num>
  <w:num w:numId="5">
    <w:abstractNumId w:val="9"/>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 w:numId="9">
    <w:abstractNumId w:val="4"/>
  </w:num>
  <w:num w:numId="10">
    <w:abstractNumId w:val="1"/>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33515D"/>
    <w:rsid w:val="00024865"/>
    <w:rsid w:val="000961BE"/>
    <w:rsid w:val="00134E89"/>
    <w:rsid w:val="00135908"/>
    <w:rsid w:val="00182B45"/>
    <w:rsid w:val="00193DCE"/>
    <w:rsid w:val="00234D8E"/>
    <w:rsid w:val="00291DCA"/>
    <w:rsid w:val="00300681"/>
    <w:rsid w:val="0033515D"/>
    <w:rsid w:val="003D2D06"/>
    <w:rsid w:val="003E25F6"/>
    <w:rsid w:val="00442F73"/>
    <w:rsid w:val="00446730"/>
    <w:rsid w:val="00516C2D"/>
    <w:rsid w:val="00517E87"/>
    <w:rsid w:val="00583146"/>
    <w:rsid w:val="005863B0"/>
    <w:rsid w:val="005B125C"/>
    <w:rsid w:val="005C0E95"/>
    <w:rsid w:val="00624FF6"/>
    <w:rsid w:val="00630B59"/>
    <w:rsid w:val="006614A5"/>
    <w:rsid w:val="00672C3E"/>
    <w:rsid w:val="00724D7F"/>
    <w:rsid w:val="0072568C"/>
    <w:rsid w:val="0076392E"/>
    <w:rsid w:val="00782B98"/>
    <w:rsid w:val="008902E6"/>
    <w:rsid w:val="008A359A"/>
    <w:rsid w:val="008C754B"/>
    <w:rsid w:val="00934186"/>
    <w:rsid w:val="009E46EF"/>
    <w:rsid w:val="00A240FC"/>
    <w:rsid w:val="00A60BAE"/>
    <w:rsid w:val="00AB1B0D"/>
    <w:rsid w:val="00AB7C49"/>
    <w:rsid w:val="00BB7943"/>
    <w:rsid w:val="00BD6C44"/>
    <w:rsid w:val="00BF03DA"/>
    <w:rsid w:val="00CA2349"/>
    <w:rsid w:val="00CF353B"/>
    <w:rsid w:val="00D833B5"/>
    <w:rsid w:val="00DB3090"/>
    <w:rsid w:val="00DE757F"/>
    <w:rsid w:val="00DF1A3E"/>
    <w:rsid w:val="00DF1D86"/>
    <w:rsid w:val="00ED422D"/>
    <w:rsid w:val="00ED5667"/>
    <w:rsid w:val="00EF6C59"/>
    <w:rsid w:val="00F934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D06"/>
  </w:style>
  <w:style w:type="paragraph" w:styleId="2">
    <w:name w:val="heading 2"/>
    <w:basedOn w:val="a"/>
    <w:next w:val="a"/>
    <w:link w:val="20"/>
    <w:semiHidden/>
    <w:unhideWhenUsed/>
    <w:qFormat/>
    <w:rsid w:val="008A359A"/>
    <w:pPr>
      <w:keepNext/>
      <w:tabs>
        <w:tab w:val="left" w:pos="6090"/>
        <w:tab w:val="right" w:pos="9355"/>
      </w:tabs>
      <w:spacing w:after="0" w:line="240" w:lineRule="auto"/>
      <w:jc w:val="right"/>
      <w:outlineLvl w:val="1"/>
    </w:pPr>
    <w:rPr>
      <w:rFonts w:ascii="Times New Roman" w:eastAsia="Times New Roman"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7C49"/>
    <w:pPr>
      <w:ind w:left="720"/>
      <w:contextualSpacing/>
    </w:pPr>
  </w:style>
  <w:style w:type="character" w:customStyle="1" w:styleId="20">
    <w:name w:val="Заголовок 2 Знак"/>
    <w:basedOn w:val="a0"/>
    <w:link w:val="2"/>
    <w:semiHidden/>
    <w:rsid w:val="008A359A"/>
    <w:rPr>
      <w:rFonts w:ascii="Times New Roman" w:eastAsia="Times New Roman" w:hAnsi="Times New Roman" w:cs="Times New Roman"/>
      <w:sz w:val="32"/>
      <w:szCs w:val="24"/>
    </w:rPr>
  </w:style>
  <w:style w:type="paragraph" w:styleId="a4">
    <w:name w:val="header"/>
    <w:basedOn w:val="a"/>
    <w:link w:val="a5"/>
    <w:uiPriority w:val="99"/>
    <w:semiHidden/>
    <w:unhideWhenUsed/>
    <w:rsid w:val="00672C3E"/>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672C3E"/>
  </w:style>
  <w:style w:type="paragraph" w:styleId="a6">
    <w:name w:val="footer"/>
    <w:basedOn w:val="a"/>
    <w:link w:val="a7"/>
    <w:uiPriority w:val="99"/>
    <w:unhideWhenUsed/>
    <w:rsid w:val="00672C3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72C3E"/>
  </w:style>
  <w:style w:type="paragraph" w:styleId="a8">
    <w:name w:val="Balloon Text"/>
    <w:basedOn w:val="a"/>
    <w:link w:val="a9"/>
    <w:uiPriority w:val="99"/>
    <w:semiHidden/>
    <w:unhideWhenUsed/>
    <w:rsid w:val="00182B4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82B4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5338893">
      <w:bodyDiv w:val="1"/>
      <w:marLeft w:val="0"/>
      <w:marRight w:val="0"/>
      <w:marTop w:val="0"/>
      <w:marBottom w:val="0"/>
      <w:divBdr>
        <w:top w:val="none" w:sz="0" w:space="0" w:color="auto"/>
        <w:left w:val="none" w:sz="0" w:space="0" w:color="auto"/>
        <w:bottom w:val="none" w:sz="0" w:space="0" w:color="auto"/>
        <w:right w:val="none" w:sz="0" w:space="0" w:color="auto"/>
      </w:divBdr>
    </w:div>
    <w:div w:id="2122339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1738</TotalTime>
  <Pages>1</Pages>
  <Words>7993</Words>
  <Characters>45566</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2023-03-29T07:59:00Z</dcterms:created>
  <dcterms:modified xsi:type="dcterms:W3CDTF">2025-05-12T05:32:00Z</dcterms:modified>
</cp:coreProperties>
</file>